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81" w:rsidRPr="000624AC" w:rsidRDefault="00D57881" w:rsidP="00D57881">
      <w:pPr>
        <w:jc w:val="both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>Министерство образования и науки Самарской области</w:t>
      </w:r>
    </w:p>
    <w:p w:rsidR="00D57881" w:rsidRPr="000624AC" w:rsidRDefault="00D57881" w:rsidP="00D57881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Государственное бюджетное профессиональное </w:t>
      </w:r>
    </w:p>
    <w:p w:rsidR="00D57881" w:rsidRPr="000624AC" w:rsidRDefault="00D57881" w:rsidP="00D57881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образовательное учреждение Самарской области </w:t>
      </w:r>
    </w:p>
    <w:p w:rsidR="00D57881" w:rsidRPr="005D3A09" w:rsidRDefault="00D57881" w:rsidP="00D57881">
      <w:pPr>
        <w:jc w:val="center"/>
        <w:rPr>
          <w:rFonts w:eastAsia="Calibri"/>
          <w:b/>
          <w:i/>
          <w:sz w:val="36"/>
        </w:rPr>
      </w:pPr>
      <w:r w:rsidRPr="005D3A09">
        <w:rPr>
          <w:rFonts w:eastAsia="Calibri"/>
          <w:b/>
          <w:i/>
          <w:sz w:val="36"/>
        </w:rPr>
        <w:t>«Самарский политехнический колледж»</w:t>
      </w:r>
    </w:p>
    <w:p w:rsidR="00D57881" w:rsidRPr="005D3A09" w:rsidRDefault="00D57881" w:rsidP="00D57881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D57881" w:rsidRPr="005D3A09" w:rsidRDefault="00D57881" w:rsidP="00D57881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D57881" w:rsidRPr="005D3A09" w:rsidRDefault="00D57881" w:rsidP="00D57881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D57881" w:rsidRPr="005D3A09" w:rsidRDefault="00D57881" w:rsidP="00D5788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D57881" w:rsidRPr="005D3A09" w:rsidRDefault="00D57881" w:rsidP="00D5788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D57881" w:rsidRPr="005D3A09" w:rsidRDefault="00D57881" w:rsidP="00D5788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571364" w:rsidRPr="00D57881" w:rsidRDefault="00571364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571364" w:rsidRPr="00D57881" w:rsidRDefault="00571364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7675DA" w:rsidRPr="00D57881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D57881">
        <w:rPr>
          <w:rFonts w:eastAsia="Calibri"/>
          <w:b/>
          <w:i/>
          <w:sz w:val="28"/>
          <w:szCs w:val="28"/>
          <w:lang w:eastAsia="en-US"/>
        </w:rPr>
        <w:t>РАБОЧАЯ ПРОГРАММА УЧЕБНОЙ ДИСЦИПЛИНЫ</w:t>
      </w:r>
    </w:p>
    <w:p w:rsidR="007675DA" w:rsidRDefault="007675DA" w:rsidP="002D01DA">
      <w:pPr>
        <w:ind w:left="714" w:hanging="357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D57881">
        <w:rPr>
          <w:rFonts w:eastAsia="Calibri"/>
          <w:b/>
          <w:i/>
          <w:sz w:val="28"/>
          <w:szCs w:val="28"/>
          <w:lang w:eastAsia="en-US"/>
        </w:rPr>
        <w:t>ОП. 0</w:t>
      </w:r>
      <w:r w:rsidR="001318F2" w:rsidRPr="00D57881">
        <w:rPr>
          <w:rFonts w:eastAsia="Calibri"/>
          <w:b/>
          <w:i/>
          <w:sz w:val="28"/>
          <w:szCs w:val="28"/>
          <w:lang w:eastAsia="en-US"/>
        </w:rPr>
        <w:t>7</w:t>
      </w:r>
      <w:r w:rsidRPr="00D57881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1318F2" w:rsidRPr="00D57881">
        <w:rPr>
          <w:rFonts w:eastAsia="Calibri"/>
          <w:b/>
          <w:i/>
          <w:sz w:val="28"/>
          <w:szCs w:val="28"/>
          <w:lang w:eastAsia="en-US"/>
        </w:rPr>
        <w:t>Технические средства информатизации</w:t>
      </w:r>
    </w:p>
    <w:p w:rsidR="00D57881" w:rsidRPr="00D57881" w:rsidRDefault="00D57881" w:rsidP="002D01DA">
      <w:pPr>
        <w:ind w:left="714" w:hanging="357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proofErr w:type="spellStart"/>
      <w:r w:rsidRPr="00D57881">
        <w:rPr>
          <w:rFonts w:eastAsia="Calibri"/>
          <w:b/>
          <w:i/>
          <w:sz w:val="28"/>
          <w:szCs w:val="28"/>
          <w:lang w:eastAsia="en-US"/>
        </w:rPr>
        <w:t>общепрофессионального</w:t>
      </w:r>
      <w:proofErr w:type="spellEnd"/>
      <w:r w:rsidRPr="00D57881">
        <w:rPr>
          <w:rFonts w:eastAsia="Calibri"/>
          <w:b/>
          <w:i/>
          <w:sz w:val="28"/>
          <w:szCs w:val="28"/>
          <w:lang w:eastAsia="en-US"/>
        </w:rPr>
        <w:t xml:space="preserve"> цикла</w:t>
      </w:r>
    </w:p>
    <w:p w:rsidR="00D57881" w:rsidRPr="00D57881" w:rsidRDefault="00D57881" w:rsidP="007675DA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675DA" w:rsidRPr="00D57881" w:rsidRDefault="007675DA" w:rsidP="007675DA">
      <w:pPr>
        <w:jc w:val="center"/>
        <w:rPr>
          <w:b/>
          <w:i/>
          <w:sz w:val="28"/>
          <w:szCs w:val="28"/>
        </w:rPr>
      </w:pPr>
      <w:r w:rsidRPr="00D57881">
        <w:rPr>
          <w:b/>
          <w:i/>
          <w:sz w:val="28"/>
          <w:szCs w:val="28"/>
        </w:rPr>
        <w:t>основной образовательной программы</w:t>
      </w:r>
    </w:p>
    <w:p w:rsidR="007675DA" w:rsidRDefault="007675DA" w:rsidP="007675DA">
      <w:pPr>
        <w:jc w:val="center"/>
        <w:rPr>
          <w:b/>
          <w:i/>
          <w:sz w:val="28"/>
          <w:szCs w:val="28"/>
        </w:rPr>
      </w:pPr>
      <w:r w:rsidRPr="00D57881">
        <w:rPr>
          <w:b/>
          <w:i/>
          <w:sz w:val="28"/>
          <w:szCs w:val="28"/>
        </w:rPr>
        <w:t>специальность</w:t>
      </w:r>
    </w:p>
    <w:p w:rsidR="00D57881" w:rsidRPr="00D57881" w:rsidRDefault="00D57881" w:rsidP="007675DA">
      <w:pPr>
        <w:jc w:val="center"/>
        <w:rPr>
          <w:b/>
          <w:i/>
          <w:sz w:val="28"/>
          <w:szCs w:val="28"/>
        </w:rPr>
      </w:pPr>
    </w:p>
    <w:p w:rsidR="00890888" w:rsidRPr="00D57881" w:rsidRDefault="00890888" w:rsidP="00890888">
      <w:pPr>
        <w:jc w:val="center"/>
        <w:rPr>
          <w:b/>
          <w:i/>
          <w:sz w:val="28"/>
          <w:szCs w:val="28"/>
        </w:rPr>
      </w:pPr>
      <w:r w:rsidRPr="00D57881">
        <w:rPr>
          <w:b/>
          <w:i/>
          <w:sz w:val="28"/>
          <w:szCs w:val="28"/>
        </w:rPr>
        <w:t xml:space="preserve">10.02.05 Обеспечение </w:t>
      </w:r>
      <w:proofErr w:type="gramStart"/>
      <w:r w:rsidRPr="00D57881">
        <w:rPr>
          <w:b/>
          <w:i/>
          <w:sz w:val="28"/>
          <w:szCs w:val="28"/>
        </w:rPr>
        <w:t>информационной</w:t>
      </w:r>
      <w:proofErr w:type="gramEnd"/>
      <w:r w:rsidRPr="00D57881">
        <w:rPr>
          <w:b/>
          <w:i/>
          <w:sz w:val="28"/>
          <w:szCs w:val="28"/>
        </w:rPr>
        <w:t xml:space="preserve"> </w:t>
      </w:r>
    </w:p>
    <w:p w:rsidR="00890888" w:rsidRPr="00D57881" w:rsidRDefault="00890888" w:rsidP="00890888">
      <w:pPr>
        <w:jc w:val="center"/>
        <w:rPr>
          <w:b/>
          <w:i/>
          <w:sz w:val="28"/>
          <w:szCs w:val="28"/>
        </w:rPr>
      </w:pPr>
      <w:r w:rsidRPr="00D57881">
        <w:rPr>
          <w:b/>
          <w:i/>
          <w:sz w:val="28"/>
          <w:szCs w:val="28"/>
        </w:rPr>
        <w:t>безопасности автоматизированных систем</w:t>
      </w:r>
    </w:p>
    <w:p w:rsidR="007675DA" w:rsidRPr="00620AD7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sz w:val="28"/>
          <w:szCs w:val="28"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620AD7" w:rsidRPr="004077FE" w:rsidRDefault="00620AD7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571364" w:rsidRPr="00620AD7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D57881" w:rsidRPr="00E55BEF" w:rsidRDefault="007675DA" w:rsidP="00D57881">
      <w:pPr>
        <w:widowControl w:val="0"/>
        <w:suppressAutoHyphens/>
        <w:rPr>
          <w:caps/>
        </w:rPr>
      </w:pPr>
      <w:r>
        <w:rPr>
          <w:rFonts w:eastAsia="Calibri"/>
          <w:lang w:eastAsia="en-US"/>
        </w:rPr>
        <w:br w:type="page"/>
      </w:r>
      <w:r w:rsidR="00D57881" w:rsidRPr="00E55BEF">
        <w:rPr>
          <w:b/>
          <w:caps/>
        </w:rPr>
        <w:lastRenderedPageBreak/>
        <w:t>РАССМОТРЕНА</w:t>
      </w:r>
      <w:r w:rsidR="00D57881" w:rsidRPr="00E55BEF">
        <w:rPr>
          <w:caps/>
        </w:rPr>
        <w:t xml:space="preserve">                                            </w:t>
      </w:r>
      <w:r w:rsidR="00D57881">
        <w:rPr>
          <w:caps/>
        </w:rPr>
        <w:t xml:space="preserve">                          </w:t>
      </w:r>
      <w:r w:rsidR="00D57881" w:rsidRPr="00E55BEF">
        <w:rPr>
          <w:caps/>
        </w:rPr>
        <w:t xml:space="preserve">  </w:t>
      </w:r>
      <w:r w:rsidR="00D57881" w:rsidRPr="00E55BEF">
        <w:rPr>
          <w:b/>
          <w:caps/>
        </w:rPr>
        <w:t>ОДОБРЕНА</w:t>
      </w:r>
    </w:p>
    <w:p w:rsidR="00D57881" w:rsidRPr="00E55BEF" w:rsidRDefault="00D57881" w:rsidP="00D57881">
      <w:pPr>
        <w:keepNext/>
        <w:autoSpaceDE w:val="0"/>
        <w:autoSpaceDN w:val="0"/>
        <w:outlineLvl w:val="0"/>
        <w:rPr>
          <w:bCs/>
        </w:rPr>
      </w:pPr>
      <w:r w:rsidRPr="00E55BEF">
        <w:rPr>
          <w:bCs/>
        </w:rPr>
        <w:t xml:space="preserve">на заседании ПЦК </w:t>
      </w:r>
      <w:proofErr w:type="gramStart"/>
      <w:r w:rsidRPr="00E55BEF">
        <w:rPr>
          <w:bCs/>
        </w:rPr>
        <w:t>общеобразовательных</w:t>
      </w:r>
      <w:proofErr w:type="gramEnd"/>
      <w:r w:rsidRPr="00E55BEF">
        <w:rPr>
          <w:bCs/>
        </w:rPr>
        <w:t xml:space="preserve"> </w:t>
      </w:r>
      <w:r w:rsidRPr="00E55BEF">
        <w:rPr>
          <w:bCs/>
        </w:rPr>
        <w:tab/>
      </w:r>
      <w:r w:rsidRPr="00E55BEF">
        <w:rPr>
          <w:bCs/>
        </w:rPr>
        <w:tab/>
        <w:t>Заместителем директора</w:t>
      </w:r>
    </w:p>
    <w:p w:rsidR="00D57881" w:rsidRPr="00E55BEF" w:rsidRDefault="00D57881" w:rsidP="00D57881">
      <w:pPr>
        <w:keepNext/>
        <w:autoSpaceDE w:val="0"/>
        <w:autoSpaceDN w:val="0"/>
        <w:outlineLvl w:val="0"/>
        <w:rPr>
          <w:bCs/>
        </w:rPr>
      </w:pPr>
      <w:r w:rsidRPr="00E55BEF">
        <w:rPr>
          <w:bCs/>
        </w:rPr>
        <w:t xml:space="preserve">учебных предметов </w:t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  <w:t xml:space="preserve"> по образовательной деятельности</w:t>
      </w:r>
    </w:p>
    <w:p w:rsidR="00D57881" w:rsidRPr="00E55BEF" w:rsidRDefault="00D57881" w:rsidP="00D57881">
      <w:pPr>
        <w:jc w:val="both"/>
      </w:pPr>
      <w:r w:rsidRPr="00E55BEF">
        <w:rPr>
          <w:bCs/>
        </w:rPr>
        <w:t>Протокол № 9 от 21.05.2024 г.</w:t>
      </w:r>
    </w:p>
    <w:p w:rsidR="00D57881" w:rsidRPr="00E55BEF" w:rsidRDefault="00D57881" w:rsidP="00D57881">
      <w:pPr>
        <w:rPr>
          <w:b/>
          <w:caps/>
        </w:rPr>
      </w:pPr>
    </w:p>
    <w:p w:rsidR="00D57881" w:rsidRPr="00E55BEF" w:rsidRDefault="00D57881" w:rsidP="00D57881">
      <w:pPr>
        <w:jc w:val="right"/>
      </w:pPr>
      <w:r w:rsidRPr="00E55BEF">
        <w:rPr>
          <w:b/>
          <w:caps/>
        </w:rPr>
        <w:t>__________________</w:t>
      </w:r>
      <w:r w:rsidRPr="00E55BEF">
        <w:t xml:space="preserve"> /</w:t>
      </w:r>
      <w:r>
        <w:t>Казанцева М.Ю</w:t>
      </w:r>
      <w:r w:rsidRPr="00E55BEF">
        <w:t xml:space="preserve">./                        </w:t>
      </w:r>
      <w:r>
        <w:t xml:space="preserve">              _________</w:t>
      </w:r>
      <w:r w:rsidRPr="00E55BEF">
        <w:rPr>
          <w:rFonts w:eastAsia="Calibri"/>
        </w:rPr>
        <w:t xml:space="preserve">/ </w:t>
      </w:r>
      <w:proofErr w:type="spellStart"/>
      <w:r w:rsidRPr="00D57881">
        <w:rPr>
          <w:rFonts w:eastAsia="Calibri"/>
          <w:sz w:val="22"/>
          <w:szCs w:val="22"/>
        </w:rPr>
        <w:t>Паращенкова</w:t>
      </w:r>
      <w:proofErr w:type="spellEnd"/>
      <w:r w:rsidRPr="00D57881">
        <w:rPr>
          <w:rFonts w:eastAsia="Calibri"/>
          <w:sz w:val="22"/>
          <w:szCs w:val="22"/>
        </w:rPr>
        <w:t xml:space="preserve"> Г.В./</w:t>
      </w:r>
    </w:p>
    <w:p w:rsidR="00D57881" w:rsidRPr="00E55BEF" w:rsidRDefault="00D57881" w:rsidP="00D57881">
      <w:pPr>
        <w:widowControl w:val="0"/>
        <w:suppressAutoHyphens/>
      </w:pPr>
    </w:p>
    <w:p w:rsidR="00D57881" w:rsidRDefault="00D57881" w:rsidP="00D57881">
      <w:pPr>
        <w:widowControl w:val="0"/>
        <w:suppressAutoHyphens/>
        <w:rPr>
          <w:sz w:val="28"/>
          <w:szCs w:val="28"/>
        </w:rPr>
      </w:pPr>
    </w:p>
    <w:p w:rsidR="00D57881" w:rsidRPr="000624AC" w:rsidRDefault="00D57881" w:rsidP="00D57881">
      <w:pPr>
        <w:widowControl w:val="0"/>
        <w:suppressAutoHyphens/>
        <w:rPr>
          <w:sz w:val="28"/>
          <w:szCs w:val="28"/>
        </w:rPr>
      </w:pPr>
    </w:p>
    <w:p w:rsidR="00D57881" w:rsidRPr="000624AC" w:rsidRDefault="00D57881" w:rsidP="00D57881">
      <w:pPr>
        <w:widowControl w:val="0"/>
        <w:suppressAutoHyphens/>
        <w:ind w:firstLine="709"/>
        <w:jc w:val="both"/>
        <w:rPr>
          <w:sz w:val="28"/>
        </w:rPr>
      </w:pPr>
      <w:r w:rsidRPr="000624AC">
        <w:rPr>
          <w:sz w:val="28"/>
        </w:rPr>
        <w:t>Организация-разработчик: ГБПОУ «</w:t>
      </w:r>
      <w:r>
        <w:rPr>
          <w:sz w:val="28"/>
        </w:rPr>
        <w:t>Самарский политехнический колледж</w:t>
      </w:r>
      <w:r w:rsidRPr="000624AC">
        <w:rPr>
          <w:sz w:val="28"/>
        </w:rPr>
        <w:t>».</w:t>
      </w:r>
    </w:p>
    <w:p w:rsidR="00D57881" w:rsidRPr="000624AC" w:rsidRDefault="00D57881" w:rsidP="00D57881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D57881" w:rsidRPr="000624AC" w:rsidRDefault="00D57881" w:rsidP="00D57881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D57881" w:rsidRPr="000624AC" w:rsidRDefault="00D57881" w:rsidP="00D57881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D57881" w:rsidRPr="000624AC" w:rsidRDefault="00D57881" w:rsidP="00D57881">
      <w:pPr>
        <w:widowControl w:val="0"/>
        <w:suppressAutoHyphens/>
        <w:jc w:val="both"/>
        <w:rPr>
          <w:sz w:val="28"/>
        </w:rPr>
      </w:pPr>
      <w:r w:rsidRPr="000624AC">
        <w:rPr>
          <w:sz w:val="28"/>
        </w:rPr>
        <w:t>Составитель:</w:t>
      </w:r>
    </w:p>
    <w:p w:rsidR="00D57881" w:rsidRPr="000624AC" w:rsidRDefault="00D57881" w:rsidP="00D57881">
      <w:pPr>
        <w:spacing w:after="200" w:line="360" w:lineRule="auto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Шель</w:t>
      </w:r>
      <w:proofErr w:type="spellEnd"/>
      <w:r>
        <w:rPr>
          <w:rFonts w:eastAsia="Calibri"/>
          <w:sz w:val="28"/>
          <w:szCs w:val="28"/>
        </w:rPr>
        <w:t xml:space="preserve"> Е.С. </w:t>
      </w:r>
      <w:r w:rsidRPr="000624AC">
        <w:rPr>
          <w:rFonts w:eastAsia="Calibri"/>
          <w:sz w:val="28"/>
          <w:szCs w:val="28"/>
        </w:rPr>
        <w:t xml:space="preserve"> преподаватель. </w:t>
      </w:r>
    </w:p>
    <w:p w:rsidR="00571364" w:rsidRPr="000624AC" w:rsidRDefault="00571364" w:rsidP="00D57881">
      <w:pPr>
        <w:rPr>
          <w:sz w:val="28"/>
        </w:rPr>
      </w:pPr>
    </w:p>
    <w:p w:rsidR="00571364" w:rsidRPr="00571364" w:rsidRDefault="00571364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71364" w:rsidRPr="00571364" w:rsidRDefault="00571364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71364" w:rsidRPr="00571364" w:rsidRDefault="00571364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7675DA" w:rsidRPr="00A11333" w:rsidRDefault="007675DA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  <w:r w:rsidRPr="00603DC8">
        <w:rPr>
          <w:sz w:val="28"/>
        </w:rPr>
        <w:t xml:space="preserve">Рабочая программа </w:t>
      </w:r>
      <w:r w:rsidR="00890888">
        <w:rPr>
          <w:sz w:val="28"/>
        </w:rPr>
        <w:t>учебной дисциплины</w:t>
      </w:r>
      <w:r w:rsidR="00620AD7">
        <w:rPr>
          <w:sz w:val="28"/>
        </w:rPr>
        <w:t xml:space="preserve"> ОП 07</w:t>
      </w:r>
      <w:r w:rsidRPr="00603DC8">
        <w:rPr>
          <w:caps/>
          <w:sz w:val="28"/>
        </w:rPr>
        <w:t xml:space="preserve"> «</w:t>
      </w:r>
      <w:r w:rsidR="001318F2" w:rsidRPr="001318F2">
        <w:rPr>
          <w:sz w:val="28"/>
        </w:rPr>
        <w:t>Технические средства информатизации</w:t>
      </w:r>
      <w:r w:rsidRPr="00603DC8">
        <w:rPr>
          <w:caps/>
          <w:sz w:val="28"/>
        </w:rPr>
        <w:t xml:space="preserve">» </w:t>
      </w:r>
      <w:r w:rsidRPr="00603DC8">
        <w:rPr>
          <w:sz w:val="28"/>
        </w:rPr>
        <w:t xml:space="preserve">разработана на основе </w:t>
      </w:r>
      <w:r w:rsidR="00890888" w:rsidRPr="00A11333">
        <w:rPr>
          <w:sz w:val="28"/>
        </w:rPr>
        <w:t xml:space="preserve">приказа </w:t>
      </w:r>
      <w:proofErr w:type="spellStart"/>
      <w:r w:rsidR="00890888" w:rsidRPr="00A11333">
        <w:rPr>
          <w:sz w:val="28"/>
        </w:rPr>
        <w:t>Минобрнауки</w:t>
      </w:r>
      <w:proofErr w:type="spellEnd"/>
      <w:r w:rsidR="00890888" w:rsidRPr="00A11333">
        <w:rPr>
          <w:sz w:val="28"/>
        </w:rPr>
        <w:t xml:space="preserve"> России от </w:t>
      </w:r>
      <w:r w:rsidR="00890888" w:rsidRPr="00E44946">
        <w:rPr>
          <w:sz w:val="28"/>
        </w:rPr>
        <w:t xml:space="preserve">09.12.2016 </w:t>
      </w:r>
      <w:r w:rsidR="00890888">
        <w:rPr>
          <w:sz w:val="28"/>
        </w:rPr>
        <w:t>№</w:t>
      </w:r>
      <w:r w:rsidR="00890888" w:rsidRPr="00E44946">
        <w:rPr>
          <w:sz w:val="28"/>
        </w:rPr>
        <w:t xml:space="preserve"> 15</w:t>
      </w:r>
      <w:r w:rsidR="00890888">
        <w:rPr>
          <w:sz w:val="28"/>
        </w:rPr>
        <w:t>53</w:t>
      </w:r>
      <w:r w:rsidR="00890888" w:rsidRPr="00A11333">
        <w:rPr>
          <w:sz w:val="28"/>
        </w:rPr>
        <w:t xml:space="preserve"> </w:t>
      </w:r>
      <w:r w:rsidR="00890888" w:rsidRPr="007A61E3">
        <w:rPr>
          <w:sz w:val="28"/>
        </w:rPr>
        <w:t xml:space="preserve">(ред. от 17.12.2020) </w:t>
      </w:r>
      <w:r w:rsidR="00890888" w:rsidRPr="00A11333">
        <w:rPr>
          <w:sz w:val="28"/>
        </w:rPr>
        <w:t>«</w:t>
      </w:r>
      <w:r w:rsidR="00890888" w:rsidRPr="00E44946">
        <w:rPr>
          <w:sz w:val="28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890888" w:rsidRPr="007766D2">
        <w:rPr>
          <w:sz w:val="28"/>
        </w:rPr>
        <w:t>10.02.05 Обеспечение</w:t>
      </w:r>
      <w:r w:rsidR="00890888">
        <w:rPr>
          <w:sz w:val="28"/>
        </w:rPr>
        <w:t xml:space="preserve"> </w:t>
      </w:r>
      <w:r w:rsidR="00890888" w:rsidRPr="007766D2">
        <w:rPr>
          <w:sz w:val="28"/>
        </w:rPr>
        <w:t>информационной безопасности</w:t>
      </w:r>
      <w:r w:rsidR="00890888">
        <w:rPr>
          <w:sz w:val="28"/>
        </w:rPr>
        <w:t xml:space="preserve"> </w:t>
      </w:r>
      <w:r w:rsidR="00890888" w:rsidRPr="007766D2">
        <w:rPr>
          <w:sz w:val="28"/>
        </w:rPr>
        <w:t>автоматизированных систем</w:t>
      </w:r>
      <w:r w:rsidR="00890888">
        <w:rPr>
          <w:sz w:val="28"/>
        </w:rPr>
        <w:t xml:space="preserve">», </w:t>
      </w:r>
      <w:r w:rsidR="00890888" w:rsidRPr="00DD24DA">
        <w:rPr>
          <w:sz w:val="28"/>
        </w:rPr>
        <w:t>учебного плана</w:t>
      </w:r>
      <w:r w:rsidR="00890888">
        <w:rPr>
          <w:sz w:val="28"/>
        </w:rPr>
        <w:t>, примерной основной образовательной программы</w:t>
      </w:r>
    </w:p>
    <w:p w:rsidR="007675DA" w:rsidRPr="00603DC8" w:rsidRDefault="007675DA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7675DA" w:rsidRPr="00603DC8" w:rsidRDefault="007675DA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7675DA" w:rsidRPr="00603DC8" w:rsidRDefault="007675DA" w:rsidP="007675DA">
      <w:pPr>
        <w:widowControl w:val="0"/>
        <w:suppressAutoHyphens/>
        <w:jc w:val="both"/>
        <w:rPr>
          <w:sz w:val="28"/>
        </w:rPr>
      </w:pPr>
    </w:p>
    <w:p w:rsidR="007675DA" w:rsidRPr="00603DC8" w:rsidRDefault="007675DA" w:rsidP="007675DA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7675DA" w:rsidRPr="00603DC8" w:rsidRDefault="007675DA" w:rsidP="007675DA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7675DA" w:rsidRPr="00603DC8" w:rsidRDefault="007675DA" w:rsidP="007675DA">
      <w:pPr>
        <w:spacing w:after="200"/>
        <w:jc w:val="both"/>
        <w:rPr>
          <w:rFonts w:eastAsia="Calibri"/>
          <w:szCs w:val="28"/>
          <w:lang w:eastAsia="en-US"/>
        </w:rPr>
      </w:pPr>
    </w:p>
    <w:p w:rsidR="007675DA" w:rsidRDefault="007675DA" w:rsidP="007675DA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57881" w:rsidRDefault="00D57881" w:rsidP="007675DA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57881" w:rsidRDefault="00D57881" w:rsidP="007675DA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57881" w:rsidRPr="00603DC8" w:rsidRDefault="00D57881" w:rsidP="007675DA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571364" w:rsidRPr="000624AC" w:rsidRDefault="00571364" w:rsidP="00571364">
      <w:pPr>
        <w:widowControl w:val="0"/>
        <w:suppressAutoHyphens/>
        <w:rPr>
          <w:sz w:val="28"/>
          <w:szCs w:val="28"/>
        </w:rPr>
      </w:pPr>
    </w:p>
    <w:p w:rsidR="00571364" w:rsidRPr="000624AC" w:rsidRDefault="00571364" w:rsidP="00571364">
      <w:pPr>
        <w:widowControl w:val="0"/>
        <w:suppressAutoHyphens/>
        <w:rPr>
          <w:sz w:val="28"/>
          <w:szCs w:val="28"/>
        </w:rPr>
      </w:pPr>
    </w:p>
    <w:p w:rsidR="00571364" w:rsidRPr="000624AC" w:rsidRDefault="00571364" w:rsidP="00571364">
      <w:pPr>
        <w:widowControl w:val="0"/>
        <w:suppressAutoHyphens/>
        <w:rPr>
          <w:sz w:val="28"/>
          <w:szCs w:val="28"/>
        </w:rPr>
      </w:pP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16697B" w:rsidP="00C30B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30B98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C30B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30B98">
              <w:rPr>
                <w:sz w:val="28"/>
                <w:szCs w:val="28"/>
              </w:rPr>
              <w:t>3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1318F2" w:rsidRPr="001318F2">
        <w:rPr>
          <w:b/>
          <w:bCs/>
          <w:i/>
          <w:sz w:val="28"/>
          <w:szCs w:val="28"/>
        </w:rPr>
        <w:t>Технические средства информатизации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1318F2" w:rsidRDefault="001318F2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1318F2">
        <w:rPr>
          <w:sz w:val="28"/>
          <w:szCs w:val="28"/>
        </w:rPr>
        <w:t>Дисциплина базируется на знаниях, умениях и навыках, сформирова</w:t>
      </w:r>
      <w:r w:rsidRPr="001318F2">
        <w:rPr>
          <w:sz w:val="28"/>
          <w:szCs w:val="28"/>
        </w:rPr>
        <w:t>н</w:t>
      </w:r>
      <w:r w:rsidRPr="001318F2">
        <w:rPr>
          <w:sz w:val="28"/>
          <w:szCs w:val="28"/>
        </w:rPr>
        <w:t>ных в ходе изучения предшествующи</w:t>
      </w:r>
      <w:r>
        <w:rPr>
          <w:sz w:val="28"/>
          <w:szCs w:val="28"/>
        </w:rPr>
        <w:t>х дисциплин: ЕН.02 Информатика.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614493">
        <w:rPr>
          <w:sz w:val="28"/>
          <w:szCs w:val="28"/>
        </w:rPr>
        <w:t>общепрофессиональный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E757B0" w:rsidRDefault="001318F2" w:rsidP="001318F2">
      <w:pPr>
        <w:spacing w:line="20" w:lineRule="atLeast"/>
        <w:ind w:firstLine="709"/>
        <w:jc w:val="both"/>
        <w:rPr>
          <w:sz w:val="28"/>
          <w:szCs w:val="28"/>
        </w:rPr>
      </w:pPr>
      <w:r w:rsidRPr="001318F2">
        <w:rPr>
          <w:sz w:val="28"/>
          <w:szCs w:val="28"/>
        </w:rPr>
        <w:t>ОК 01. Выбирать способы решения задач профессиональной деятел</w:t>
      </w:r>
      <w:r w:rsidRPr="001318F2">
        <w:rPr>
          <w:sz w:val="28"/>
          <w:szCs w:val="28"/>
        </w:rPr>
        <w:t>ь</w:t>
      </w:r>
      <w:r w:rsidRPr="001318F2">
        <w:rPr>
          <w:sz w:val="28"/>
          <w:szCs w:val="28"/>
        </w:rPr>
        <w:t>ности, применительно</w:t>
      </w:r>
      <w:r>
        <w:rPr>
          <w:sz w:val="28"/>
          <w:szCs w:val="28"/>
        </w:rPr>
        <w:t xml:space="preserve"> </w:t>
      </w:r>
      <w:r w:rsidRPr="001318F2">
        <w:rPr>
          <w:sz w:val="28"/>
          <w:szCs w:val="28"/>
        </w:rPr>
        <w:t>к различным контекстам.</w:t>
      </w:r>
    </w:p>
    <w:p w:rsidR="001318F2" w:rsidRDefault="001318F2" w:rsidP="001318F2">
      <w:pPr>
        <w:spacing w:line="20" w:lineRule="atLeast"/>
        <w:ind w:firstLine="709"/>
        <w:jc w:val="both"/>
        <w:rPr>
          <w:sz w:val="28"/>
          <w:szCs w:val="28"/>
        </w:rPr>
      </w:pPr>
      <w:r w:rsidRPr="001318F2">
        <w:rPr>
          <w:sz w:val="28"/>
          <w:szCs w:val="28"/>
        </w:rPr>
        <w:t>ОК 09. Использовать информационные технологии в профессионал</w:t>
      </w:r>
      <w:r w:rsidRPr="001318F2">
        <w:rPr>
          <w:sz w:val="28"/>
          <w:szCs w:val="28"/>
        </w:rPr>
        <w:t>ь</w:t>
      </w:r>
      <w:r w:rsidRPr="001318F2">
        <w:rPr>
          <w:sz w:val="28"/>
          <w:szCs w:val="28"/>
        </w:rPr>
        <w:t>ной деятельности.</w:t>
      </w:r>
    </w:p>
    <w:p w:rsidR="001318F2" w:rsidRPr="00227D43" w:rsidRDefault="001318F2" w:rsidP="001318F2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1318F2" w:rsidRDefault="001318F2" w:rsidP="001318F2">
      <w:pPr>
        <w:spacing w:line="20" w:lineRule="atLeast"/>
        <w:ind w:firstLine="709"/>
        <w:jc w:val="both"/>
        <w:rPr>
          <w:sz w:val="28"/>
          <w:szCs w:val="28"/>
        </w:rPr>
      </w:pPr>
      <w:r w:rsidRPr="001318F2">
        <w:rPr>
          <w:sz w:val="28"/>
          <w:szCs w:val="28"/>
        </w:rPr>
        <w:t>ПК 1.4. Осуществлять проверку технического состояния, техническое обслуживание и</w:t>
      </w:r>
      <w:r>
        <w:rPr>
          <w:sz w:val="28"/>
          <w:szCs w:val="28"/>
        </w:rPr>
        <w:t xml:space="preserve"> </w:t>
      </w:r>
      <w:r w:rsidRPr="001318F2">
        <w:rPr>
          <w:sz w:val="28"/>
          <w:szCs w:val="28"/>
        </w:rPr>
        <w:t>текущий ремонт, устранять отказы и восстанавливать раб</w:t>
      </w:r>
      <w:r w:rsidRPr="001318F2">
        <w:rPr>
          <w:sz w:val="28"/>
          <w:szCs w:val="28"/>
        </w:rPr>
        <w:t>о</w:t>
      </w:r>
      <w:r w:rsidRPr="001318F2">
        <w:rPr>
          <w:sz w:val="28"/>
          <w:szCs w:val="28"/>
        </w:rPr>
        <w:t>тоспособность автоматизированных</w:t>
      </w:r>
      <w:r>
        <w:rPr>
          <w:sz w:val="28"/>
          <w:szCs w:val="28"/>
        </w:rPr>
        <w:t xml:space="preserve"> </w:t>
      </w:r>
      <w:r w:rsidRPr="001318F2">
        <w:rPr>
          <w:sz w:val="28"/>
          <w:szCs w:val="28"/>
        </w:rPr>
        <w:t>(информационных) систем в защище</w:t>
      </w:r>
      <w:r w:rsidRPr="001318F2">
        <w:rPr>
          <w:sz w:val="28"/>
          <w:szCs w:val="28"/>
        </w:rPr>
        <w:t>н</w:t>
      </w:r>
      <w:r w:rsidRPr="001318F2">
        <w:rPr>
          <w:sz w:val="28"/>
          <w:szCs w:val="28"/>
        </w:rPr>
        <w:t>ном исполнении.</w:t>
      </w:r>
    </w:p>
    <w:p w:rsidR="001318F2" w:rsidRDefault="001318F2" w:rsidP="001318F2">
      <w:pPr>
        <w:spacing w:line="20" w:lineRule="atLeast"/>
        <w:ind w:firstLine="709"/>
        <w:jc w:val="both"/>
        <w:rPr>
          <w:sz w:val="28"/>
          <w:szCs w:val="28"/>
        </w:rPr>
      </w:pPr>
      <w:r w:rsidRPr="001318F2">
        <w:rPr>
          <w:sz w:val="28"/>
          <w:szCs w:val="28"/>
        </w:rPr>
        <w:t>ПК 2.1. Осуществлять установку и настройку отдельных программных,</w:t>
      </w:r>
      <w:r>
        <w:rPr>
          <w:sz w:val="28"/>
          <w:szCs w:val="28"/>
        </w:rPr>
        <w:t xml:space="preserve"> </w:t>
      </w:r>
      <w:r w:rsidRPr="001318F2">
        <w:rPr>
          <w:sz w:val="28"/>
          <w:szCs w:val="28"/>
        </w:rPr>
        <w:t>программно-аппаратных средств защиты информации.</w:t>
      </w:r>
    </w:p>
    <w:p w:rsidR="001318F2" w:rsidRDefault="001318F2" w:rsidP="001318F2">
      <w:pPr>
        <w:spacing w:line="20" w:lineRule="atLeast"/>
        <w:ind w:firstLine="709"/>
        <w:jc w:val="both"/>
        <w:rPr>
          <w:sz w:val="28"/>
          <w:szCs w:val="28"/>
        </w:rPr>
      </w:pPr>
      <w:r w:rsidRPr="001318F2">
        <w:rPr>
          <w:sz w:val="28"/>
          <w:szCs w:val="28"/>
        </w:rPr>
        <w:t>ПК 2.5. Уничтожать информацию и носители информации с использ</w:t>
      </w:r>
      <w:r w:rsidRPr="001318F2">
        <w:rPr>
          <w:sz w:val="28"/>
          <w:szCs w:val="28"/>
        </w:rPr>
        <w:t>о</w:t>
      </w:r>
      <w:r w:rsidRPr="001318F2">
        <w:rPr>
          <w:sz w:val="28"/>
          <w:szCs w:val="28"/>
        </w:rPr>
        <w:t>ванием программных</w:t>
      </w:r>
      <w:r>
        <w:rPr>
          <w:sz w:val="28"/>
          <w:szCs w:val="28"/>
        </w:rPr>
        <w:t xml:space="preserve"> </w:t>
      </w:r>
      <w:r w:rsidRPr="001318F2">
        <w:rPr>
          <w:sz w:val="28"/>
          <w:szCs w:val="28"/>
        </w:rPr>
        <w:t>и программно-аппаратных средств.</w:t>
      </w:r>
    </w:p>
    <w:p w:rsidR="001318F2" w:rsidRPr="00242080" w:rsidRDefault="001318F2" w:rsidP="001318F2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1318F2" w:rsidRDefault="001318F2" w:rsidP="003B36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318F2">
        <w:rPr>
          <w:sz w:val="28"/>
        </w:rPr>
        <w:t>пользоваться основными видами современной вычислительной техники, периферийных и мобильных устройств и других технических средств и</w:t>
      </w:r>
      <w:r w:rsidRPr="001318F2">
        <w:rPr>
          <w:sz w:val="28"/>
        </w:rPr>
        <w:t>н</w:t>
      </w:r>
      <w:r w:rsidRPr="001318F2">
        <w:rPr>
          <w:sz w:val="28"/>
        </w:rPr>
        <w:t>форматизации;</w:t>
      </w:r>
    </w:p>
    <w:p w:rsidR="00FA1224" w:rsidRPr="001318F2" w:rsidRDefault="001318F2" w:rsidP="003B36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318F2">
        <w:rPr>
          <w:sz w:val="28"/>
        </w:rPr>
        <w:t>правильно эксплуатировать и устранять типичные выявленные дефекты технических средств информатизации</w:t>
      </w:r>
      <w:r w:rsidR="005B1F63" w:rsidRPr="001318F2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lastRenderedPageBreak/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1318F2" w:rsidRPr="001318F2" w:rsidRDefault="001318F2" w:rsidP="001318F2">
      <w:pPr>
        <w:pStyle w:val="a5"/>
        <w:numPr>
          <w:ilvl w:val="0"/>
          <w:numId w:val="7"/>
        </w:numPr>
        <w:rPr>
          <w:sz w:val="28"/>
        </w:rPr>
      </w:pPr>
      <w:r w:rsidRPr="001318F2">
        <w:rPr>
          <w:sz w:val="28"/>
        </w:rPr>
        <w:t>назначение и принципы работы основных узлов современных технических средств информатизации;</w:t>
      </w:r>
    </w:p>
    <w:p w:rsidR="001318F2" w:rsidRPr="001318F2" w:rsidRDefault="001318F2" w:rsidP="001318F2">
      <w:pPr>
        <w:pStyle w:val="a5"/>
        <w:numPr>
          <w:ilvl w:val="0"/>
          <w:numId w:val="7"/>
        </w:numPr>
        <w:rPr>
          <w:sz w:val="28"/>
        </w:rPr>
      </w:pPr>
      <w:r w:rsidRPr="001318F2">
        <w:rPr>
          <w:sz w:val="28"/>
        </w:rPr>
        <w:t>структурные схемы и порядок взаимодействия компонентов современных технических средств информатизации;</w:t>
      </w:r>
    </w:p>
    <w:p w:rsidR="001318F2" w:rsidRPr="001318F2" w:rsidRDefault="001318F2" w:rsidP="001318F2">
      <w:pPr>
        <w:pStyle w:val="a5"/>
        <w:numPr>
          <w:ilvl w:val="0"/>
          <w:numId w:val="7"/>
        </w:numPr>
        <w:rPr>
          <w:sz w:val="28"/>
        </w:rPr>
      </w:pPr>
      <w:r w:rsidRPr="001318F2">
        <w:rPr>
          <w:sz w:val="28"/>
        </w:rPr>
        <w:t>особенности организации ремонта и обслуживания компонентов технич</w:t>
      </w:r>
      <w:r w:rsidRPr="001318F2">
        <w:rPr>
          <w:sz w:val="28"/>
        </w:rPr>
        <w:t>е</w:t>
      </w:r>
      <w:r w:rsidRPr="001318F2">
        <w:rPr>
          <w:sz w:val="28"/>
        </w:rPr>
        <w:t>ских средств информатизации;</w:t>
      </w:r>
    </w:p>
    <w:p w:rsidR="00826B15" w:rsidRPr="005B1F63" w:rsidRDefault="001318F2" w:rsidP="001318F2">
      <w:pPr>
        <w:pStyle w:val="a5"/>
        <w:numPr>
          <w:ilvl w:val="0"/>
          <w:numId w:val="7"/>
        </w:numPr>
        <w:rPr>
          <w:sz w:val="28"/>
        </w:rPr>
      </w:pPr>
      <w:r w:rsidRPr="001318F2">
        <w:rPr>
          <w:sz w:val="28"/>
        </w:rPr>
        <w:t>функциональные и архитектурные особенности мобильных технических средств информатизации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1318F2">
        <w:rPr>
          <w:sz w:val="28"/>
          <w:szCs w:val="28"/>
        </w:rPr>
        <w:t>89</w:t>
      </w:r>
      <w:r w:rsidRPr="00570EC3">
        <w:rPr>
          <w:sz w:val="28"/>
          <w:szCs w:val="28"/>
        </w:rPr>
        <w:t xml:space="preserve"> час</w:t>
      </w:r>
      <w:r w:rsidR="00675DA8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1318F2">
        <w:rPr>
          <w:bCs/>
          <w:sz w:val="28"/>
          <w:szCs w:val="28"/>
        </w:rPr>
        <w:t>77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1318F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час</w:t>
      </w:r>
      <w:r w:rsidR="001318F2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571364">
        <w:rPr>
          <w:bCs/>
          <w:sz w:val="28"/>
          <w:szCs w:val="28"/>
          <w:lang w:val="en-US"/>
        </w:rPr>
        <w:t>4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1318F2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1318F2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1318F2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89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1318F2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77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1318F2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55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1318F2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1318F2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1318F2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1318F2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1318F2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1318F2">
              <w:rPr>
                <w:i/>
                <w:iCs/>
                <w:szCs w:val="28"/>
              </w:rPr>
              <w:t>экзамена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092D20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1318F2">
        <w:rPr>
          <w:b/>
          <w:bCs/>
          <w:sz w:val="28"/>
          <w:szCs w:val="28"/>
        </w:rPr>
        <w:t>Технические средства информатизации</w:t>
      </w:r>
      <w:r w:rsidRPr="00092D20">
        <w:rPr>
          <w:b/>
          <w:bCs/>
          <w:sz w:val="28"/>
          <w:szCs w:val="28"/>
        </w:rPr>
        <w:t>»</w:t>
      </w:r>
    </w:p>
    <w:p w:rsidR="00B756F4" w:rsidRPr="00092D20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B2781C" w:rsidRPr="0041462E" w:rsidTr="004A1F5A">
        <w:tc>
          <w:tcPr>
            <w:tcW w:w="2354" w:type="dxa"/>
          </w:tcPr>
          <w:p w:rsidR="00B2781C" w:rsidRPr="0041462E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Наименование разд</w:t>
            </w:r>
            <w:r w:rsidRPr="0041462E">
              <w:rPr>
                <w:b/>
                <w:i/>
                <w:sz w:val="22"/>
                <w:szCs w:val="22"/>
              </w:rPr>
              <w:t>е</w:t>
            </w:r>
            <w:r w:rsidRPr="0041462E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2"/>
          </w:tcPr>
          <w:p w:rsidR="004A1F5A" w:rsidRPr="0041462E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41462E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2781C" w:rsidRPr="0041462E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Pr="0041462E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41462E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1318F2" w:rsidRPr="0041462E" w:rsidTr="003B3671">
        <w:trPr>
          <w:trHeight w:val="254"/>
        </w:trPr>
        <w:tc>
          <w:tcPr>
            <w:tcW w:w="2354" w:type="dxa"/>
            <w:vMerge w:val="restart"/>
          </w:tcPr>
          <w:p w:rsidR="001318F2" w:rsidRPr="0041462E" w:rsidRDefault="001318F2" w:rsidP="003B3671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Введение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1318F2" w:rsidRPr="0041462E" w:rsidRDefault="001318F2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1318F2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1318F2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</w:t>
            </w:r>
          </w:p>
        </w:tc>
      </w:tr>
      <w:tr w:rsidR="001318F2" w:rsidRPr="0041462E" w:rsidTr="003B3671">
        <w:trPr>
          <w:trHeight w:val="45"/>
        </w:trPr>
        <w:tc>
          <w:tcPr>
            <w:tcW w:w="2354" w:type="dxa"/>
            <w:vMerge/>
          </w:tcPr>
          <w:p w:rsidR="001318F2" w:rsidRPr="0041462E" w:rsidRDefault="001318F2" w:rsidP="003B3671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1318F2" w:rsidRPr="0041462E" w:rsidRDefault="001318F2" w:rsidP="003B3671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1318F2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Роль и место дисциплины сфере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1318F2" w:rsidRPr="0041462E" w:rsidRDefault="001318F2" w:rsidP="003B3671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318F2" w:rsidRPr="0041462E" w:rsidRDefault="001318F2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318F2" w:rsidRPr="0041462E" w:rsidTr="003B3671">
        <w:trPr>
          <w:trHeight w:val="45"/>
        </w:trPr>
        <w:tc>
          <w:tcPr>
            <w:tcW w:w="2354" w:type="dxa"/>
            <w:vMerge/>
          </w:tcPr>
          <w:p w:rsidR="001318F2" w:rsidRPr="0041462E" w:rsidRDefault="001318F2" w:rsidP="003B3671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1318F2" w:rsidRPr="0041462E" w:rsidRDefault="001318F2" w:rsidP="003B3671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1318F2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Основные направления развития технических средств информатизации.</w:t>
            </w:r>
          </w:p>
        </w:tc>
        <w:tc>
          <w:tcPr>
            <w:tcW w:w="851" w:type="dxa"/>
            <w:vMerge/>
            <w:vAlign w:val="center"/>
          </w:tcPr>
          <w:p w:rsidR="001318F2" w:rsidRPr="0041462E" w:rsidRDefault="001318F2" w:rsidP="003B3671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1318F2" w:rsidRPr="0041462E" w:rsidRDefault="001318F2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B70751" w:rsidRPr="0041462E" w:rsidTr="004A1F5A">
        <w:tc>
          <w:tcPr>
            <w:tcW w:w="11841" w:type="dxa"/>
            <w:gridSpan w:val="3"/>
          </w:tcPr>
          <w:p w:rsidR="00B70751" w:rsidRPr="0041462E" w:rsidRDefault="00B70751" w:rsidP="003B367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 xml:space="preserve">Раздел 1. </w:t>
            </w:r>
            <w:r w:rsidR="003B3671" w:rsidRPr="0041462E">
              <w:rPr>
                <w:b/>
                <w:bCs/>
                <w:i/>
                <w:sz w:val="22"/>
                <w:szCs w:val="22"/>
              </w:rPr>
              <w:t>Общая характеристика и классификация технических средств информатизации</w:t>
            </w:r>
          </w:p>
        </w:tc>
        <w:tc>
          <w:tcPr>
            <w:tcW w:w="851" w:type="dxa"/>
          </w:tcPr>
          <w:p w:rsidR="00B70751" w:rsidRPr="0041462E" w:rsidRDefault="0041462E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94" w:type="dxa"/>
          </w:tcPr>
          <w:p w:rsidR="00B70751" w:rsidRPr="0041462E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256330" w:rsidRPr="0041462E" w:rsidTr="004A1F5A">
        <w:trPr>
          <w:trHeight w:val="254"/>
        </w:trPr>
        <w:tc>
          <w:tcPr>
            <w:tcW w:w="2354" w:type="dxa"/>
            <w:vMerge w:val="restart"/>
          </w:tcPr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1.1.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Классификация те</w:t>
            </w:r>
            <w:r w:rsidRPr="0041462E">
              <w:rPr>
                <w:sz w:val="22"/>
                <w:szCs w:val="22"/>
              </w:rPr>
              <w:t>х</w:t>
            </w:r>
            <w:r w:rsidRPr="0041462E">
              <w:rPr>
                <w:sz w:val="22"/>
                <w:szCs w:val="22"/>
              </w:rPr>
              <w:t>нических средств и</w:t>
            </w:r>
            <w:r w:rsidRPr="0041462E">
              <w:rPr>
                <w:sz w:val="22"/>
                <w:szCs w:val="22"/>
              </w:rPr>
              <w:t>н</w:t>
            </w:r>
            <w:r w:rsidRPr="0041462E">
              <w:rPr>
                <w:sz w:val="22"/>
                <w:szCs w:val="22"/>
              </w:rPr>
              <w:t>форматизации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256330" w:rsidRPr="0041462E" w:rsidTr="004A1F5A">
        <w:trPr>
          <w:trHeight w:val="45"/>
        </w:trPr>
        <w:tc>
          <w:tcPr>
            <w:tcW w:w="2354" w:type="dxa"/>
            <w:vMerge/>
          </w:tcPr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56330" w:rsidRPr="0041462E" w:rsidRDefault="00256330" w:rsidP="00675DA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Определение технических средств информатизации.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4A1F5A">
        <w:trPr>
          <w:trHeight w:val="45"/>
        </w:trPr>
        <w:tc>
          <w:tcPr>
            <w:tcW w:w="2354" w:type="dxa"/>
            <w:vMerge/>
          </w:tcPr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56330" w:rsidRPr="0041462E" w:rsidRDefault="00256330" w:rsidP="00675DA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Классификация технических средств информатизации.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4A1F5A">
        <w:trPr>
          <w:trHeight w:val="45"/>
        </w:trPr>
        <w:tc>
          <w:tcPr>
            <w:tcW w:w="2354" w:type="dxa"/>
            <w:vMerge/>
          </w:tcPr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Устройство и принцип действия ЭВМ.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543585">
        <w:trPr>
          <w:trHeight w:val="45"/>
        </w:trPr>
        <w:tc>
          <w:tcPr>
            <w:tcW w:w="2354" w:type="dxa"/>
            <w:vMerge/>
          </w:tcPr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4A1F5A">
        <w:trPr>
          <w:trHeight w:val="45"/>
        </w:trPr>
        <w:tc>
          <w:tcPr>
            <w:tcW w:w="2354" w:type="dxa"/>
            <w:vMerge/>
          </w:tcPr>
          <w:p w:rsidR="00256330" w:rsidRPr="0041462E" w:rsidRDefault="00256330" w:rsidP="005B3B8F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56330" w:rsidRPr="0041462E" w:rsidRDefault="00256330" w:rsidP="005B3B8F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56330" w:rsidRPr="0041462E" w:rsidRDefault="00256330" w:rsidP="004146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Написание рефератов на следующие темы: «</w:t>
            </w:r>
            <w:r w:rsidR="0041462E" w:rsidRPr="0041462E">
              <w:rPr>
                <w:sz w:val="22"/>
                <w:szCs w:val="22"/>
              </w:rPr>
              <w:t>Технические средства информатизации: пон</w:t>
            </w:r>
            <w:r w:rsidR="0041462E" w:rsidRPr="0041462E">
              <w:rPr>
                <w:sz w:val="22"/>
                <w:szCs w:val="22"/>
              </w:rPr>
              <w:t>я</w:t>
            </w:r>
            <w:r w:rsidR="0041462E" w:rsidRPr="0041462E">
              <w:rPr>
                <w:sz w:val="22"/>
                <w:szCs w:val="22"/>
              </w:rPr>
              <w:t>тие, общая характеристика</w:t>
            </w:r>
            <w:r w:rsidRPr="0041462E">
              <w:rPr>
                <w:sz w:val="22"/>
                <w:szCs w:val="22"/>
              </w:rPr>
              <w:t>», «</w:t>
            </w:r>
            <w:r w:rsidR="0041462E" w:rsidRPr="0041462E">
              <w:rPr>
                <w:sz w:val="22"/>
                <w:szCs w:val="22"/>
              </w:rPr>
              <w:t>Классификация технических средств информатизации</w:t>
            </w:r>
            <w:r w:rsidRPr="0041462E">
              <w:rPr>
                <w:sz w:val="22"/>
                <w:szCs w:val="22"/>
              </w:rPr>
              <w:t>», «</w:t>
            </w:r>
            <w:r w:rsidR="0041462E" w:rsidRPr="0041462E">
              <w:rPr>
                <w:sz w:val="22"/>
                <w:szCs w:val="22"/>
              </w:rPr>
              <w:t>Устройство и принцип действия ЭВМ</w:t>
            </w:r>
            <w:r w:rsidRPr="0041462E">
              <w:rPr>
                <w:sz w:val="22"/>
                <w:szCs w:val="22"/>
              </w:rPr>
              <w:t>».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5B3B8F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5B3B8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501C13" w:rsidRPr="0041462E" w:rsidTr="004A1F5A">
        <w:trPr>
          <w:trHeight w:val="99"/>
        </w:trPr>
        <w:tc>
          <w:tcPr>
            <w:tcW w:w="11841" w:type="dxa"/>
            <w:gridSpan w:val="3"/>
          </w:tcPr>
          <w:p w:rsidR="00501C13" w:rsidRPr="0041462E" w:rsidRDefault="00501C13" w:rsidP="001318F2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 xml:space="preserve">Раздел 2. </w:t>
            </w:r>
            <w:r w:rsidR="003B3671" w:rsidRPr="0041462E">
              <w:rPr>
                <w:b/>
                <w:i/>
                <w:sz w:val="22"/>
                <w:szCs w:val="22"/>
              </w:rPr>
              <w:t>Основные конструктивные элементы средств вычислительной техники</w:t>
            </w:r>
          </w:p>
        </w:tc>
        <w:tc>
          <w:tcPr>
            <w:tcW w:w="851" w:type="dxa"/>
            <w:vAlign w:val="center"/>
          </w:tcPr>
          <w:p w:rsidR="00501C13" w:rsidRPr="0041462E" w:rsidRDefault="0041462E" w:rsidP="00501C1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1894" w:type="dxa"/>
            <w:vAlign w:val="center"/>
          </w:tcPr>
          <w:p w:rsidR="00501C13" w:rsidRPr="0041462E" w:rsidRDefault="00501C13" w:rsidP="00501C1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1F5A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2.1.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Блоки питания си</w:t>
            </w:r>
            <w:r w:rsidRPr="0041462E">
              <w:rPr>
                <w:sz w:val="22"/>
                <w:szCs w:val="22"/>
              </w:rPr>
              <w:t>с</w:t>
            </w:r>
            <w:r w:rsidRPr="0041462E">
              <w:rPr>
                <w:sz w:val="22"/>
                <w:szCs w:val="22"/>
              </w:rPr>
              <w:t>темного блока перс</w:t>
            </w:r>
            <w:r w:rsidRPr="0041462E">
              <w:rPr>
                <w:sz w:val="22"/>
                <w:szCs w:val="22"/>
              </w:rPr>
              <w:t>о</w:t>
            </w:r>
            <w:r w:rsidRPr="0041462E">
              <w:rPr>
                <w:sz w:val="22"/>
                <w:szCs w:val="22"/>
              </w:rPr>
              <w:t>нального компьютера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3B3671" w:rsidRPr="0041462E" w:rsidTr="004A1F5A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Принцип работы блока питания.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1F5A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Виды напряжения, используемые компьютерами.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1F5A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Корпуса компьютеров.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2.2.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Системные платы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</w:t>
            </w: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Общие сведения. Типы системных плат.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Логическое устройство системных плат.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Практическое занятие № 1.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Программирование ввода-вывода.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2.3.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Структура и станда</w:t>
            </w:r>
            <w:r w:rsidRPr="0041462E">
              <w:rPr>
                <w:sz w:val="22"/>
                <w:szCs w:val="22"/>
              </w:rPr>
              <w:t>р</w:t>
            </w:r>
            <w:r w:rsidRPr="0041462E">
              <w:rPr>
                <w:sz w:val="22"/>
                <w:szCs w:val="22"/>
              </w:rPr>
              <w:t>ты шин ПК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09;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ПК 1.4, 2.1</w:t>
            </w: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Основные характеристики шин.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Последовательный и параллельный порты.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Интерфейсы.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41462E">
              <w:rPr>
                <w:b/>
                <w:bCs/>
                <w:sz w:val="22"/>
                <w:szCs w:val="22"/>
              </w:rPr>
              <w:t>Практические занятия № 2-3.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1462E">
              <w:rPr>
                <w:bCs/>
                <w:sz w:val="22"/>
                <w:szCs w:val="22"/>
              </w:rPr>
              <w:t xml:space="preserve">Установка конфигурации системы при помощи улиты CMOS </w:t>
            </w:r>
            <w:proofErr w:type="spellStart"/>
            <w:r w:rsidRPr="0041462E">
              <w:rPr>
                <w:bCs/>
                <w:sz w:val="22"/>
                <w:szCs w:val="22"/>
              </w:rPr>
              <w:t>Setup</w:t>
            </w:r>
            <w:proofErr w:type="spellEnd"/>
            <w:r w:rsidRPr="0041462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1462E">
              <w:rPr>
                <w:bCs/>
                <w:sz w:val="22"/>
                <w:szCs w:val="22"/>
              </w:rPr>
              <w:t>Тестирование компонентов системной платы диагностическими программами.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1462E" w:rsidRPr="0041462E" w:rsidRDefault="0041462E"/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3B3671" w:rsidRPr="0041462E" w:rsidTr="004A0ACD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lastRenderedPageBreak/>
              <w:t>Тема 2.4.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 xml:space="preserve">Центральный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процессор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Устройство процессора. Принцип работы. Типы процессоров.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41462E">
              <w:rPr>
                <w:b/>
                <w:bCs/>
                <w:sz w:val="22"/>
                <w:szCs w:val="22"/>
              </w:rPr>
              <w:t>Практические занятия № 4-8.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Идентификация и установка процессора.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Построение последовательности машинных операций для реализации простых вычислений.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Программирование арифметических и логических команд.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Программирование переходов.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Программирование ввода-вывода.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2.5.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Память компьютера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Виды оперативной памяти.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4A0ACD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Кеш память.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99"/>
        </w:trPr>
        <w:tc>
          <w:tcPr>
            <w:tcW w:w="11841" w:type="dxa"/>
            <w:gridSpan w:val="3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 xml:space="preserve">Раздел 3. </w:t>
            </w:r>
            <w:r w:rsidRPr="0041462E">
              <w:rPr>
                <w:b/>
                <w:bCs/>
                <w:i/>
                <w:sz w:val="22"/>
                <w:szCs w:val="22"/>
              </w:rPr>
              <w:t>Периферийные устройства вычислительной техники</w:t>
            </w:r>
          </w:p>
        </w:tc>
        <w:tc>
          <w:tcPr>
            <w:tcW w:w="851" w:type="dxa"/>
            <w:vAlign w:val="center"/>
          </w:tcPr>
          <w:p w:rsidR="003B3671" w:rsidRPr="0041462E" w:rsidRDefault="0041462E" w:rsidP="003B367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94" w:type="dxa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3.1.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Дисковая подсистема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01; ПК 1.4</w:t>
            </w: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Накопители на жестких магнитных дисках.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Приводы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Практическое занятие № 9.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256330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Форматирование магнитных дисков. Запись информации на оптические носители.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3.2.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Видеоподсистема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3671" w:rsidRPr="0041462E" w:rsidRDefault="003B3671" w:rsidP="003B36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Мониторы.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B3671" w:rsidRPr="0041462E" w:rsidTr="003B3671">
        <w:trPr>
          <w:trHeight w:val="183"/>
        </w:trPr>
        <w:tc>
          <w:tcPr>
            <w:tcW w:w="2354" w:type="dxa"/>
            <w:vMerge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Видеоадаптеры.</w:t>
            </w:r>
          </w:p>
        </w:tc>
        <w:tc>
          <w:tcPr>
            <w:tcW w:w="851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3671" w:rsidRPr="0041462E" w:rsidRDefault="003B3671" w:rsidP="003B36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3.3.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Cs/>
                <w:sz w:val="22"/>
                <w:szCs w:val="22"/>
              </w:rPr>
              <w:t>Система обработки и воспроизведения а</w:t>
            </w:r>
            <w:r w:rsidRPr="0041462E">
              <w:rPr>
                <w:bCs/>
                <w:sz w:val="22"/>
                <w:szCs w:val="22"/>
              </w:rPr>
              <w:t>у</w:t>
            </w:r>
            <w:r w:rsidRPr="0041462E">
              <w:rPr>
                <w:bCs/>
                <w:sz w:val="22"/>
                <w:szCs w:val="22"/>
              </w:rPr>
              <w:t>диоинформации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09;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ПК 2.1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Звуковая система ПК.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Акустическая система.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Практическое занятие № 10.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41462E">
              <w:rPr>
                <w:bCs/>
                <w:sz w:val="22"/>
                <w:szCs w:val="22"/>
              </w:rPr>
              <w:t>Работа по подключению акустических систем и с программами обеспечения записи и во</w:t>
            </w:r>
            <w:r w:rsidRPr="0041462E">
              <w:rPr>
                <w:bCs/>
                <w:sz w:val="22"/>
                <w:szCs w:val="22"/>
              </w:rPr>
              <w:t>с</w:t>
            </w:r>
            <w:r w:rsidRPr="0041462E">
              <w:rPr>
                <w:bCs/>
                <w:sz w:val="22"/>
                <w:szCs w:val="22"/>
              </w:rPr>
              <w:t>произведения звуковых файлов.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3.4.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Устройства подгото</w:t>
            </w:r>
            <w:r w:rsidRPr="0041462E">
              <w:rPr>
                <w:sz w:val="22"/>
                <w:szCs w:val="22"/>
              </w:rPr>
              <w:t>в</w:t>
            </w:r>
            <w:r w:rsidRPr="0041462E">
              <w:rPr>
                <w:sz w:val="22"/>
                <w:szCs w:val="22"/>
              </w:rPr>
              <w:t>ки и ввода информ</w:t>
            </w:r>
            <w:r w:rsidRPr="0041462E">
              <w:rPr>
                <w:sz w:val="22"/>
                <w:szCs w:val="22"/>
              </w:rPr>
              <w:t>а</w:t>
            </w:r>
            <w:r w:rsidRPr="0041462E">
              <w:rPr>
                <w:sz w:val="22"/>
                <w:szCs w:val="22"/>
              </w:rPr>
              <w:t>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09;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ПК 2.1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Клавиатура.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Оптико-механические манипуляторы.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Сканеры.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Практическое занятие № 11.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Работа с настройкой сканеров и программами по сканированию.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1462E" w:rsidRPr="0041462E" w:rsidRDefault="0041462E">
      <w:r w:rsidRPr="0041462E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lastRenderedPageBreak/>
              <w:t>Тема 3.5.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Печатающие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устройства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09;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ПК 2.1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Принтеры.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Плоттеры.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Практическое занятие № 12.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Настройка параметров работы принтеров. Замена картриджей.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3.6.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Нестандартные ус</w:t>
            </w:r>
            <w:r w:rsidRPr="0041462E">
              <w:rPr>
                <w:sz w:val="22"/>
                <w:szCs w:val="22"/>
              </w:rPr>
              <w:t>т</w:t>
            </w:r>
            <w:r w:rsidRPr="0041462E">
              <w:rPr>
                <w:sz w:val="22"/>
                <w:szCs w:val="22"/>
              </w:rPr>
              <w:t>ройства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09;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ПК 1.4, 2.1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Нестандартные периферийные устройства.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Практическое занятие № 13.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Подключение и работа с нестандартными периферийными устройствами ПК.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99"/>
        </w:trPr>
        <w:tc>
          <w:tcPr>
            <w:tcW w:w="11841" w:type="dxa"/>
            <w:gridSpan w:val="3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Раздел 4. Архитектура компьютерных систем</w:t>
            </w:r>
          </w:p>
        </w:tc>
        <w:tc>
          <w:tcPr>
            <w:tcW w:w="851" w:type="dxa"/>
            <w:vAlign w:val="center"/>
          </w:tcPr>
          <w:p w:rsidR="00256330" w:rsidRPr="0041462E" w:rsidRDefault="0041462E" w:rsidP="0025633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94" w:type="dxa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4.1.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Cs/>
                <w:sz w:val="22"/>
                <w:szCs w:val="22"/>
              </w:rPr>
              <w:t>Представление и</w:t>
            </w:r>
            <w:r w:rsidRPr="0041462E">
              <w:rPr>
                <w:bCs/>
                <w:sz w:val="22"/>
                <w:szCs w:val="22"/>
              </w:rPr>
              <w:t>н</w:t>
            </w:r>
            <w:r w:rsidRPr="0041462E">
              <w:rPr>
                <w:bCs/>
                <w:sz w:val="22"/>
                <w:szCs w:val="22"/>
              </w:rPr>
              <w:t>формации в вычисл</w:t>
            </w:r>
            <w:r w:rsidRPr="0041462E">
              <w:rPr>
                <w:bCs/>
                <w:sz w:val="22"/>
                <w:szCs w:val="22"/>
              </w:rPr>
              <w:t>и</w:t>
            </w:r>
            <w:r w:rsidRPr="0041462E">
              <w:rPr>
                <w:bCs/>
                <w:sz w:val="22"/>
                <w:szCs w:val="22"/>
              </w:rPr>
              <w:t>тельных системах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Арифметические основы ЭВМ.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Представление информации в ЭВМ.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Практические занятия № 13-14.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Перевод чисел из одной системы счисления в другую.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Выполнение арифметических операций над числами в прямом, обратном и дополнительных кодах.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4.2.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Cs/>
                <w:sz w:val="22"/>
                <w:szCs w:val="22"/>
              </w:rPr>
              <w:t>Архитектура и при</w:t>
            </w:r>
            <w:r w:rsidRPr="0041462E">
              <w:rPr>
                <w:bCs/>
                <w:sz w:val="22"/>
                <w:szCs w:val="22"/>
              </w:rPr>
              <w:t>н</w:t>
            </w:r>
            <w:r w:rsidRPr="0041462E">
              <w:rPr>
                <w:bCs/>
                <w:sz w:val="22"/>
                <w:szCs w:val="22"/>
              </w:rPr>
              <w:t>ципы работы осно</w:t>
            </w:r>
            <w:r w:rsidRPr="0041462E">
              <w:rPr>
                <w:bCs/>
                <w:sz w:val="22"/>
                <w:szCs w:val="22"/>
              </w:rPr>
              <w:t>в</w:t>
            </w:r>
            <w:r w:rsidRPr="0041462E">
              <w:rPr>
                <w:bCs/>
                <w:sz w:val="22"/>
                <w:szCs w:val="22"/>
              </w:rPr>
              <w:t>ных логических бл</w:t>
            </w:r>
            <w:r w:rsidRPr="0041462E">
              <w:rPr>
                <w:bCs/>
                <w:sz w:val="22"/>
                <w:szCs w:val="22"/>
              </w:rPr>
              <w:t>о</w:t>
            </w:r>
            <w:r w:rsidRPr="0041462E">
              <w:rPr>
                <w:bCs/>
                <w:sz w:val="22"/>
                <w:szCs w:val="22"/>
              </w:rPr>
              <w:t>ков вычислительных систем (ВС)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5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09;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ПК 2.1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Базовые логические операции и схемы. Таблицы истинности.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Схемные логические элементы ЭВМ. Логические узлы ЭВМ и их классификация.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 xml:space="preserve">Сумматоры, </w:t>
            </w:r>
            <w:proofErr w:type="spellStart"/>
            <w:r w:rsidRPr="0041462E">
              <w:rPr>
                <w:sz w:val="22"/>
                <w:szCs w:val="22"/>
              </w:rPr>
              <w:t>дешифораторы</w:t>
            </w:r>
            <w:proofErr w:type="spellEnd"/>
            <w:r w:rsidRPr="0041462E">
              <w:rPr>
                <w:sz w:val="22"/>
                <w:szCs w:val="22"/>
              </w:rPr>
              <w:t>, их назначение и применение.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Программируемые логические элементы их назначение и применение.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41462E">
              <w:rPr>
                <w:b/>
                <w:bCs/>
                <w:sz w:val="22"/>
                <w:szCs w:val="22"/>
              </w:rPr>
              <w:t>Практические занятия № 14-21.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Логические элементы «2И», «2ИЛИ», «НЕ», «2И-НЕ», «2ИЛИ-НЕ», «Исключающие ИЛИ».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Мультиплексоры.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Демультиплексоры.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Шифраторы.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Дешифраторы.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Сумматоры.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7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Триггеры.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8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Счетчики.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1462E" w:rsidRPr="0041462E" w:rsidRDefault="0041462E">
      <w:r w:rsidRPr="0041462E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256330" w:rsidRPr="0041462E" w:rsidTr="003B3671">
        <w:trPr>
          <w:trHeight w:val="99"/>
        </w:trPr>
        <w:tc>
          <w:tcPr>
            <w:tcW w:w="11841" w:type="dxa"/>
            <w:gridSpan w:val="4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lastRenderedPageBreak/>
              <w:t>Раздел 5. Технические средства систем дистанционной передачи информации</w:t>
            </w:r>
          </w:p>
        </w:tc>
        <w:tc>
          <w:tcPr>
            <w:tcW w:w="851" w:type="dxa"/>
            <w:vAlign w:val="center"/>
          </w:tcPr>
          <w:p w:rsidR="00256330" w:rsidRPr="0041462E" w:rsidRDefault="0041462E" w:rsidP="0025633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41462E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94" w:type="dxa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242"/>
        </w:trPr>
        <w:tc>
          <w:tcPr>
            <w:tcW w:w="2354" w:type="dxa"/>
            <w:vMerge w:val="restart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Тема 5.1.</w:t>
            </w:r>
            <w:r w:rsidRPr="0041462E">
              <w:rPr>
                <w:sz w:val="22"/>
                <w:szCs w:val="22"/>
              </w:rPr>
              <w:t xml:space="preserve"> </w:t>
            </w:r>
          </w:p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Структура и основные характеристики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ОК 01, 09</w:t>
            </w: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Структура и основные характеристики систем дистанционной передачи информации.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Обмен информацией через модем.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Системы сотовой подвижной связи.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41462E" w:rsidTr="003B3671">
        <w:trPr>
          <w:trHeight w:val="183"/>
        </w:trPr>
        <w:tc>
          <w:tcPr>
            <w:tcW w:w="2354" w:type="dxa"/>
            <w:vMerge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41462E">
              <w:rPr>
                <w:sz w:val="22"/>
                <w:szCs w:val="22"/>
              </w:rPr>
              <w:t>Спутниковые системы связи.</w:t>
            </w:r>
          </w:p>
        </w:tc>
        <w:tc>
          <w:tcPr>
            <w:tcW w:w="851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56330" w:rsidRPr="0041462E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014A08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56330" w:rsidRPr="0041462E" w:rsidRDefault="00256330" w:rsidP="0025633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56330" w:rsidRPr="001D0AB6" w:rsidRDefault="00256330" w:rsidP="00256330">
            <w:pPr>
              <w:jc w:val="center"/>
              <w:rPr>
                <w:b/>
                <w:sz w:val="22"/>
                <w:szCs w:val="22"/>
              </w:rPr>
            </w:pPr>
            <w:r w:rsidRPr="0041462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56330" w:rsidRPr="00014A08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014A08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256330" w:rsidRPr="00014A08" w:rsidRDefault="00256330" w:rsidP="0025633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56330" w:rsidRPr="001D0AB6" w:rsidRDefault="00256330" w:rsidP="002563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256330" w:rsidRPr="00014A08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330" w:rsidRPr="00B70751" w:rsidTr="004A1F5A">
        <w:trPr>
          <w:trHeight w:val="281"/>
        </w:trPr>
        <w:tc>
          <w:tcPr>
            <w:tcW w:w="2376" w:type="dxa"/>
            <w:gridSpan w:val="2"/>
          </w:tcPr>
          <w:p w:rsidR="00256330" w:rsidRPr="00014A08" w:rsidRDefault="00256330" w:rsidP="0025633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256330" w:rsidRPr="00014A08" w:rsidRDefault="00256330" w:rsidP="00256330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014A08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851" w:type="dxa"/>
            <w:vAlign w:val="center"/>
          </w:tcPr>
          <w:p w:rsidR="00256330" w:rsidRPr="001D0AB6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1894" w:type="dxa"/>
            <w:vAlign w:val="center"/>
          </w:tcPr>
          <w:p w:rsidR="00256330" w:rsidRPr="00B70751" w:rsidRDefault="00256330" w:rsidP="0025633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CD6874" w:rsidRDefault="001D0AB6" w:rsidP="001D0AB6">
      <w:pPr>
        <w:pStyle w:val="a5"/>
        <w:spacing w:line="20" w:lineRule="atLeast"/>
        <w:ind w:firstLine="709"/>
        <w:rPr>
          <w:sz w:val="28"/>
          <w:szCs w:val="28"/>
        </w:rPr>
      </w:pPr>
      <w:r w:rsidRPr="00CD6874">
        <w:rPr>
          <w:sz w:val="28"/>
          <w:szCs w:val="28"/>
        </w:rPr>
        <w:t>Реализация программы учебной дисциплины требует наличия учебного кабинета «</w:t>
      </w:r>
      <w:r w:rsidR="0041462E" w:rsidRPr="0041462E">
        <w:rPr>
          <w:bCs/>
          <w:iCs/>
          <w:sz w:val="28"/>
          <w:szCs w:val="28"/>
        </w:rPr>
        <w:t>Технические средства информатизации</w:t>
      </w:r>
      <w:r w:rsidRPr="00CD6874">
        <w:rPr>
          <w:sz w:val="28"/>
          <w:szCs w:val="28"/>
        </w:rPr>
        <w:t>»</w:t>
      </w:r>
      <w:r w:rsidR="0041462E">
        <w:rPr>
          <w:sz w:val="28"/>
          <w:szCs w:val="28"/>
        </w:rPr>
        <w:t xml:space="preserve">, </w:t>
      </w:r>
      <w:r w:rsidR="0041462E" w:rsidRPr="0041462E">
        <w:rPr>
          <w:sz w:val="28"/>
          <w:szCs w:val="28"/>
        </w:rPr>
        <w:t>лаборатории «Технич</w:t>
      </w:r>
      <w:r w:rsidR="0041462E" w:rsidRPr="0041462E">
        <w:rPr>
          <w:sz w:val="28"/>
          <w:szCs w:val="28"/>
        </w:rPr>
        <w:t>е</w:t>
      </w:r>
      <w:r w:rsidR="0041462E" w:rsidRPr="0041462E">
        <w:rPr>
          <w:sz w:val="28"/>
          <w:szCs w:val="28"/>
        </w:rPr>
        <w:t>ских средств информатизации»</w:t>
      </w:r>
      <w:r w:rsidR="0041462E">
        <w:rPr>
          <w:sz w:val="28"/>
          <w:szCs w:val="28"/>
        </w:rPr>
        <w:t>.</w:t>
      </w:r>
    </w:p>
    <w:p w:rsidR="001D0AB6" w:rsidRPr="00CD6874" w:rsidRDefault="001D0AB6" w:rsidP="001D0AB6">
      <w:pPr>
        <w:pStyle w:val="a5"/>
        <w:spacing w:line="20" w:lineRule="atLeast"/>
        <w:ind w:firstLine="709"/>
        <w:rPr>
          <w:sz w:val="28"/>
          <w:szCs w:val="28"/>
        </w:rPr>
      </w:pPr>
    </w:p>
    <w:p w:rsidR="001D0AB6" w:rsidRPr="00CD6874" w:rsidRDefault="001D0AB6" w:rsidP="0041462E">
      <w:pPr>
        <w:pStyle w:val="a5"/>
        <w:spacing w:line="20" w:lineRule="atLeast"/>
        <w:ind w:firstLine="709"/>
        <w:rPr>
          <w:i/>
          <w:iCs/>
          <w:sz w:val="28"/>
          <w:szCs w:val="28"/>
        </w:rPr>
      </w:pPr>
      <w:r w:rsidRPr="0041462E">
        <w:rPr>
          <w:i/>
          <w:sz w:val="28"/>
          <w:szCs w:val="28"/>
        </w:rPr>
        <w:t>Оборудование учебного кабинета:</w:t>
      </w:r>
      <w:r w:rsidRPr="00CD6874">
        <w:rPr>
          <w:sz w:val="28"/>
          <w:szCs w:val="28"/>
        </w:rPr>
        <w:t xml:space="preserve"> рабочее место преподавателя; раб</w:t>
      </w:r>
      <w:r w:rsidRPr="00CD6874">
        <w:rPr>
          <w:sz w:val="28"/>
          <w:szCs w:val="28"/>
        </w:rPr>
        <w:t>о</w:t>
      </w:r>
      <w:r w:rsidRPr="00CD6874">
        <w:rPr>
          <w:sz w:val="28"/>
          <w:szCs w:val="28"/>
        </w:rPr>
        <w:t xml:space="preserve">чие места по количеству обучающихся; </w:t>
      </w:r>
      <w:r w:rsidR="0041462E" w:rsidRPr="0041462E">
        <w:rPr>
          <w:sz w:val="28"/>
          <w:szCs w:val="28"/>
        </w:rPr>
        <w:t>комплект учебно-наглядных пособий «Технические средства информатизации»;</w:t>
      </w:r>
      <w:r w:rsidR="0041462E">
        <w:rPr>
          <w:sz w:val="28"/>
          <w:szCs w:val="28"/>
        </w:rPr>
        <w:t xml:space="preserve"> </w:t>
      </w:r>
      <w:r w:rsidR="0041462E" w:rsidRPr="0041462E">
        <w:rPr>
          <w:sz w:val="28"/>
          <w:szCs w:val="28"/>
        </w:rPr>
        <w:t>комплектующие узлы компьютера и средства информатизации</w:t>
      </w:r>
      <w:r w:rsidRPr="00CD6874">
        <w:rPr>
          <w:i/>
          <w:iCs/>
          <w:sz w:val="28"/>
          <w:szCs w:val="28"/>
        </w:rPr>
        <w:t>.</w:t>
      </w:r>
    </w:p>
    <w:p w:rsidR="001D0AB6" w:rsidRPr="00CD6874" w:rsidRDefault="001D0AB6" w:rsidP="001D0AB6">
      <w:pPr>
        <w:pStyle w:val="a5"/>
        <w:spacing w:line="20" w:lineRule="atLeast"/>
        <w:ind w:firstLine="709"/>
        <w:rPr>
          <w:i/>
          <w:iCs/>
          <w:sz w:val="28"/>
          <w:szCs w:val="28"/>
        </w:rPr>
      </w:pPr>
    </w:p>
    <w:p w:rsidR="0041462E" w:rsidRPr="0041462E" w:rsidRDefault="001D0AB6" w:rsidP="0041462E">
      <w:pPr>
        <w:pStyle w:val="a5"/>
        <w:spacing w:line="20" w:lineRule="atLeast"/>
        <w:ind w:firstLine="709"/>
        <w:rPr>
          <w:sz w:val="28"/>
          <w:szCs w:val="28"/>
        </w:rPr>
      </w:pPr>
      <w:r w:rsidRPr="0041462E">
        <w:rPr>
          <w:i/>
          <w:sz w:val="28"/>
          <w:szCs w:val="28"/>
        </w:rPr>
        <w:t xml:space="preserve">Технические средства обучения: </w:t>
      </w:r>
      <w:r w:rsidR="0041462E" w:rsidRPr="0041462E">
        <w:rPr>
          <w:sz w:val="28"/>
          <w:szCs w:val="28"/>
        </w:rPr>
        <w:t>аппаратные средства аутентификации пользователя; средства защиты информации от утечки по акустическому (</w:t>
      </w:r>
      <w:proofErr w:type="spellStart"/>
      <w:r w:rsidR="0041462E" w:rsidRPr="0041462E">
        <w:rPr>
          <w:sz w:val="28"/>
          <w:szCs w:val="28"/>
        </w:rPr>
        <w:t>виброаккустическому</w:t>
      </w:r>
      <w:proofErr w:type="spellEnd"/>
      <w:r w:rsidR="0041462E" w:rsidRPr="0041462E">
        <w:rPr>
          <w:sz w:val="28"/>
          <w:szCs w:val="28"/>
        </w:rPr>
        <w:t>) каналу и каналу побочных электромагнитных изл</w:t>
      </w:r>
      <w:r w:rsidR="0041462E" w:rsidRPr="0041462E">
        <w:rPr>
          <w:sz w:val="28"/>
          <w:szCs w:val="28"/>
        </w:rPr>
        <w:t>у</w:t>
      </w:r>
      <w:r w:rsidR="0041462E" w:rsidRPr="0041462E">
        <w:rPr>
          <w:sz w:val="28"/>
          <w:szCs w:val="28"/>
        </w:rPr>
        <w:t>чений и наводок; средства измерения параметров физических полей (эле</w:t>
      </w:r>
      <w:r w:rsidR="0041462E" w:rsidRPr="0041462E">
        <w:rPr>
          <w:sz w:val="28"/>
          <w:szCs w:val="28"/>
        </w:rPr>
        <w:t>к</w:t>
      </w:r>
      <w:r w:rsidR="0041462E" w:rsidRPr="0041462E">
        <w:rPr>
          <w:sz w:val="28"/>
          <w:szCs w:val="28"/>
        </w:rPr>
        <w:t>тромагнитных излучений и наводок, акустических (</w:t>
      </w:r>
      <w:proofErr w:type="spellStart"/>
      <w:r w:rsidR="0041462E" w:rsidRPr="0041462E">
        <w:rPr>
          <w:sz w:val="28"/>
          <w:szCs w:val="28"/>
        </w:rPr>
        <w:t>виброакустических</w:t>
      </w:r>
      <w:proofErr w:type="spellEnd"/>
      <w:r w:rsidR="0041462E" w:rsidRPr="0041462E">
        <w:rPr>
          <w:sz w:val="28"/>
          <w:szCs w:val="28"/>
        </w:rPr>
        <w:t>) к</w:t>
      </w:r>
      <w:r w:rsidR="0041462E" w:rsidRPr="0041462E">
        <w:rPr>
          <w:sz w:val="28"/>
          <w:szCs w:val="28"/>
        </w:rPr>
        <w:t>о</w:t>
      </w:r>
      <w:r w:rsidR="0041462E" w:rsidRPr="0041462E">
        <w:rPr>
          <w:sz w:val="28"/>
          <w:szCs w:val="28"/>
        </w:rPr>
        <w:t>лебаний и т.д.); стенды физической защиты объектов информатизации, о</w:t>
      </w:r>
      <w:r w:rsidR="0041462E" w:rsidRPr="0041462E">
        <w:rPr>
          <w:sz w:val="28"/>
          <w:szCs w:val="28"/>
        </w:rPr>
        <w:t>с</w:t>
      </w:r>
      <w:r w:rsidR="0041462E" w:rsidRPr="0041462E">
        <w:rPr>
          <w:sz w:val="28"/>
          <w:szCs w:val="28"/>
        </w:rPr>
        <w:t>нащенными средствами контроля доступа, системами видеонаблюдения и охраны объектов.</w:t>
      </w:r>
    </w:p>
    <w:p w:rsidR="001D0AB6" w:rsidRDefault="0041462E" w:rsidP="0041462E">
      <w:pPr>
        <w:pStyle w:val="a5"/>
        <w:spacing w:line="20" w:lineRule="atLeast"/>
        <w:ind w:firstLine="709"/>
        <w:rPr>
          <w:sz w:val="28"/>
          <w:szCs w:val="28"/>
        </w:rPr>
      </w:pPr>
      <w:r w:rsidRPr="0041462E">
        <w:rPr>
          <w:sz w:val="28"/>
          <w:szCs w:val="28"/>
        </w:rPr>
        <w:t>Техническая документация на технические средства информатизации</w:t>
      </w:r>
    </w:p>
    <w:p w:rsidR="001D0AB6" w:rsidRPr="005B28CA" w:rsidRDefault="001D0AB6" w:rsidP="001D0AB6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5B28CA" w:rsidRDefault="001D0AB6" w:rsidP="001D0AB6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5B28CA">
        <w:rPr>
          <w:sz w:val="28"/>
          <w:szCs w:val="28"/>
        </w:rPr>
        <w:tab/>
      </w:r>
      <w:r w:rsidRPr="005B28CA">
        <w:rPr>
          <w:b/>
          <w:i/>
          <w:sz w:val="28"/>
          <w:szCs w:val="28"/>
        </w:rPr>
        <w:t>3.2. Информационное обеспечение обучения.</w:t>
      </w:r>
    </w:p>
    <w:p w:rsidR="001D0AB6" w:rsidRPr="005B28CA" w:rsidRDefault="001D0AB6" w:rsidP="001D0AB6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5B28CA" w:rsidRDefault="001D0AB6" w:rsidP="001D0AB6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5B28CA">
        <w:rPr>
          <w:sz w:val="28"/>
          <w:szCs w:val="28"/>
        </w:rPr>
        <w:tab/>
      </w:r>
      <w:r w:rsidRPr="005B28CA"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1D0AB6" w:rsidRPr="005B28CA" w:rsidRDefault="001D0AB6" w:rsidP="001D0AB6">
      <w:pPr>
        <w:pStyle w:val="a5"/>
        <w:spacing w:line="20" w:lineRule="atLeast"/>
        <w:ind w:firstLine="0"/>
        <w:rPr>
          <w:sz w:val="28"/>
          <w:szCs w:val="28"/>
        </w:rPr>
      </w:pPr>
    </w:p>
    <w:p w:rsidR="001D0AB6" w:rsidRPr="001C1189" w:rsidRDefault="001D0AB6" w:rsidP="001D0AB6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1D0AB6" w:rsidRDefault="001D0AB6" w:rsidP="001D0AB6">
      <w:pPr>
        <w:pStyle w:val="a5"/>
        <w:ind w:firstLine="0"/>
        <w:rPr>
          <w:sz w:val="28"/>
          <w:szCs w:val="28"/>
        </w:rPr>
      </w:pPr>
    </w:p>
    <w:p w:rsidR="001D0AB6" w:rsidRDefault="0041462E" w:rsidP="0041462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1462E">
        <w:rPr>
          <w:sz w:val="28"/>
        </w:rPr>
        <w:t>Антоненко Т.В. Основы архитектуры, устройство и функционирование вычислительных систем. – М.: Академия. 20</w:t>
      </w:r>
      <w:r w:rsidR="00427D50">
        <w:rPr>
          <w:sz w:val="28"/>
          <w:lang w:val="en-US"/>
        </w:rPr>
        <w:t>22</w:t>
      </w:r>
      <w:r w:rsidRPr="0041462E">
        <w:rPr>
          <w:sz w:val="28"/>
        </w:rPr>
        <w:t>.</w:t>
      </w:r>
    </w:p>
    <w:p w:rsidR="0041462E" w:rsidRDefault="0041462E" w:rsidP="0041462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1462E">
        <w:rPr>
          <w:sz w:val="28"/>
        </w:rPr>
        <w:t>Гребенюк Е.И. Гребенюк Н.А. Технические средства информатизации. – М.: Академия. 20</w:t>
      </w:r>
      <w:r w:rsidR="00427D50">
        <w:rPr>
          <w:sz w:val="28"/>
          <w:lang w:val="en-US"/>
        </w:rPr>
        <w:t>21</w:t>
      </w:r>
      <w:r w:rsidRPr="0041462E">
        <w:rPr>
          <w:sz w:val="28"/>
        </w:rPr>
        <w:t>.</w:t>
      </w:r>
    </w:p>
    <w:p w:rsidR="0041462E" w:rsidRDefault="0041462E" w:rsidP="0041462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1462E">
        <w:rPr>
          <w:sz w:val="28"/>
        </w:rPr>
        <w:t>Гуров</w:t>
      </w:r>
      <w:r>
        <w:rPr>
          <w:sz w:val="28"/>
        </w:rPr>
        <w:t xml:space="preserve"> В.</w:t>
      </w:r>
      <w:r w:rsidRPr="0041462E">
        <w:rPr>
          <w:sz w:val="28"/>
        </w:rPr>
        <w:t>В. Архитектура и организация ЭВМ</w:t>
      </w:r>
      <w:r>
        <w:rPr>
          <w:sz w:val="28"/>
        </w:rPr>
        <w:t>: учебное пособие для СПО / В.В. Гуров, В.</w:t>
      </w:r>
      <w:r w:rsidRPr="0041462E">
        <w:rPr>
          <w:sz w:val="28"/>
        </w:rPr>
        <w:t xml:space="preserve">О. </w:t>
      </w:r>
      <w:proofErr w:type="spellStart"/>
      <w:r w:rsidRPr="0041462E">
        <w:rPr>
          <w:sz w:val="28"/>
        </w:rPr>
        <w:t>Чуканов</w:t>
      </w:r>
      <w:proofErr w:type="spellEnd"/>
      <w:r w:rsidRPr="0041462E">
        <w:rPr>
          <w:sz w:val="28"/>
        </w:rPr>
        <w:t xml:space="preserve">. </w:t>
      </w:r>
      <w:r>
        <w:rPr>
          <w:sz w:val="28"/>
        </w:rPr>
        <w:t>–</w:t>
      </w:r>
      <w:r w:rsidRPr="0041462E">
        <w:rPr>
          <w:sz w:val="28"/>
        </w:rPr>
        <w:t xml:space="preserve"> Саратов: Пр</w:t>
      </w:r>
      <w:r>
        <w:rPr>
          <w:sz w:val="28"/>
        </w:rPr>
        <w:t>офобразование, 20</w:t>
      </w:r>
      <w:r w:rsidR="00427D50" w:rsidRPr="00427D50">
        <w:rPr>
          <w:sz w:val="28"/>
        </w:rPr>
        <w:t>22</w:t>
      </w:r>
      <w:r>
        <w:rPr>
          <w:sz w:val="28"/>
        </w:rPr>
        <w:t>.</w:t>
      </w:r>
    </w:p>
    <w:p w:rsidR="0041462E" w:rsidRDefault="0041462E" w:rsidP="0041462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1462E">
        <w:rPr>
          <w:sz w:val="28"/>
        </w:rPr>
        <w:t>Лавровская О.Б. Технические средства информатизации: Практикум. – М.: Академия. 20</w:t>
      </w:r>
      <w:r w:rsidR="00427D50">
        <w:rPr>
          <w:sz w:val="28"/>
          <w:lang w:val="en-US"/>
        </w:rPr>
        <w:t>23</w:t>
      </w:r>
      <w:r w:rsidRPr="0041462E">
        <w:rPr>
          <w:sz w:val="28"/>
        </w:rPr>
        <w:t>.</w:t>
      </w:r>
    </w:p>
    <w:p w:rsidR="0041462E" w:rsidRDefault="0041462E" w:rsidP="0041462E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41462E">
        <w:rPr>
          <w:sz w:val="28"/>
        </w:rPr>
        <w:t>Старостин А.А. Технические средства автоматизации и управления</w:t>
      </w:r>
      <w:r>
        <w:rPr>
          <w:sz w:val="28"/>
        </w:rPr>
        <w:t>: уче</w:t>
      </w:r>
      <w:r>
        <w:rPr>
          <w:sz w:val="28"/>
        </w:rPr>
        <w:t>б</w:t>
      </w:r>
      <w:r>
        <w:rPr>
          <w:sz w:val="28"/>
        </w:rPr>
        <w:t>ное пособие для СПО / А.</w:t>
      </w:r>
      <w:r w:rsidRPr="0041462E">
        <w:rPr>
          <w:sz w:val="28"/>
        </w:rPr>
        <w:t>А. Старостин, А.В. Ла</w:t>
      </w:r>
      <w:r>
        <w:rPr>
          <w:sz w:val="28"/>
        </w:rPr>
        <w:t>птева; под редакцией Ю.</w:t>
      </w:r>
      <w:r w:rsidRPr="0041462E">
        <w:rPr>
          <w:sz w:val="28"/>
        </w:rPr>
        <w:t xml:space="preserve">Н. </w:t>
      </w:r>
      <w:proofErr w:type="spellStart"/>
      <w:r w:rsidRPr="0041462E">
        <w:rPr>
          <w:sz w:val="28"/>
        </w:rPr>
        <w:t>Чеснокова</w:t>
      </w:r>
      <w:proofErr w:type="spellEnd"/>
      <w:r w:rsidRPr="0041462E">
        <w:rPr>
          <w:sz w:val="28"/>
        </w:rPr>
        <w:t xml:space="preserve">. </w:t>
      </w:r>
      <w:r>
        <w:rPr>
          <w:sz w:val="28"/>
        </w:rPr>
        <w:t>–</w:t>
      </w:r>
      <w:r w:rsidRPr="0041462E">
        <w:rPr>
          <w:sz w:val="28"/>
        </w:rPr>
        <w:t xml:space="preserve"> 2-е изд. </w:t>
      </w:r>
      <w:r>
        <w:rPr>
          <w:sz w:val="28"/>
        </w:rPr>
        <w:t>–</w:t>
      </w:r>
      <w:r w:rsidRPr="0041462E">
        <w:rPr>
          <w:sz w:val="28"/>
        </w:rPr>
        <w:t xml:space="preserve"> Саратов, Екатеринбург: Профобразование, Урал</w:t>
      </w:r>
      <w:r w:rsidRPr="0041462E">
        <w:rPr>
          <w:sz w:val="28"/>
        </w:rPr>
        <w:t>ь</w:t>
      </w:r>
      <w:r w:rsidRPr="0041462E">
        <w:rPr>
          <w:sz w:val="28"/>
        </w:rPr>
        <w:t>ский</w:t>
      </w:r>
      <w:r>
        <w:rPr>
          <w:sz w:val="28"/>
        </w:rPr>
        <w:t xml:space="preserve"> федеральный университет, 20</w:t>
      </w:r>
      <w:r w:rsidR="00427D50" w:rsidRPr="00427D50">
        <w:rPr>
          <w:sz w:val="28"/>
        </w:rPr>
        <w:t>22</w:t>
      </w:r>
      <w:r>
        <w:rPr>
          <w:sz w:val="28"/>
        </w:rPr>
        <w:t>.</w:t>
      </w:r>
    </w:p>
    <w:p w:rsidR="001D0AB6" w:rsidRPr="00626449" w:rsidRDefault="001D0AB6" w:rsidP="001D0AB6">
      <w:pPr>
        <w:pStyle w:val="20"/>
        <w:spacing w:after="0" w:line="240" w:lineRule="auto"/>
        <w:ind w:left="0"/>
        <w:jc w:val="both"/>
        <w:rPr>
          <w:sz w:val="28"/>
        </w:rPr>
      </w:pPr>
    </w:p>
    <w:p w:rsidR="0041462E" w:rsidRDefault="004146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1D0AB6" w:rsidRPr="008F3692" w:rsidRDefault="0041462E" w:rsidP="001D0AB6">
      <w:pPr>
        <w:pStyle w:val="a5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Дополнительные источники</w:t>
      </w:r>
      <w:r w:rsidR="001D0AB6">
        <w:rPr>
          <w:b/>
          <w:i/>
          <w:sz w:val="28"/>
        </w:rPr>
        <w:t>:</w:t>
      </w:r>
    </w:p>
    <w:p w:rsidR="001D0AB6" w:rsidRDefault="001D0AB6" w:rsidP="001D0AB6">
      <w:pPr>
        <w:pStyle w:val="20"/>
        <w:spacing w:after="0" w:line="20" w:lineRule="atLeast"/>
        <w:ind w:left="0"/>
        <w:jc w:val="both"/>
        <w:rPr>
          <w:sz w:val="28"/>
        </w:rPr>
      </w:pPr>
    </w:p>
    <w:p w:rsidR="001D0AB6" w:rsidRDefault="0041462E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41462E">
        <w:rPr>
          <w:sz w:val="28"/>
        </w:rPr>
        <w:t>Гагарина, Л.Г. Технические средства информатизации: учебное пособие/ Гагарина, Л.Г. – 2-е изд. – М.: ФОРУМ. 20</w:t>
      </w:r>
      <w:r w:rsidR="00427D50">
        <w:rPr>
          <w:sz w:val="28"/>
          <w:lang w:val="en-US"/>
        </w:rPr>
        <w:t>22</w:t>
      </w:r>
      <w:r w:rsidRPr="0041462E">
        <w:rPr>
          <w:sz w:val="28"/>
        </w:rPr>
        <w:t>.</w:t>
      </w:r>
    </w:p>
    <w:p w:rsidR="0041462E" w:rsidRDefault="0041462E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41462E">
        <w:rPr>
          <w:sz w:val="28"/>
        </w:rPr>
        <w:t>Кузин А.В. Микропроцессорная техника</w:t>
      </w:r>
      <w:r>
        <w:rPr>
          <w:sz w:val="28"/>
        </w:rPr>
        <w:t xml:space="preserve"> </w:t>
      </w:r>
      <w:r w:rsidRPr="0041462E">
        <w:rPr>
          <w:sz w:val="28"/>
        </w:rPr>
        <w:t>/ Кузин А.В., Жаворонков М.А. – М.: Академия. 20</w:t>
      </w:r>
      <w:proofErr w:type="spellStart"/>
      <w:r w:rsidR="00427D50">
        <w:rPr>
          <w:sz w:val="28"/>
          <w:lang w:val="en-US"/>
        </w:rPr>
        <w:t>20</w:t>
      </w:r>
      <w:proofErr w:type="spellEnd"/>
      <w:r w:rsidRPr="0041462E">
        <w:rPr>
          <w:sz w:val="28"/>
        </w:rPr>
        <w:t>.</w:t>
      </w:r>
    </w:p>
    <w:p w:rsidR="0041462E" w:rsidRDefault="0041462E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41462E">
        <w:rPr>
          <w:sz w:val="28"/>
        </w:rPr>
        <w:t>Максимов, Н. В. Технические средства информатизации: Учебник/ Ма</w:t>
      </w:r>
      <w:r w:rsidRPr="0041462E">
        <w:rPr>
          <w:sz w:val="28"/>
        </w:rPr>
        <w:t>к</w:t>
      </w:r>
      <w:r w:rsidRPr="0041462E">
        <w:rPr>
          <w:sz w:val="28"/>
        </w:rPr>
        <w:t xml:space="preserve">симов Н. В., </w:t>
      </w:r>
      <w:proofErr w:type="spellStart"/>
      <w:r w:rsidRPr="0041462E">
        <w:rPr>
          <w:sz w:val="28"/>
        </w:rPr>
        <w:t>Партыка</w:t>
      </w:r>
      <w:proofErr w:type="spellEnd"/>
      <w:r w:rsidRPr="0041462E">
        <w:rPr>
          <w:sz w:val="28"/>
        </w:rPr>
        <w:t xml:space="preserve"> Т. Л., Попов И. И. - М.: ФОРУМ: ИНФРА. 20</w:t>
      </w:r>
      <w:r w:rsidR="00427D50">
        <w:rPr>
          <w:sz w:val="28"/>
          <w:lang w:val="en-US"/>
        </w:rPr>
        <w:t>21</w:t>
      </w:r>
      <w:r w:rsidRPr="0041462E">
        <w:rPr>
          <w:sz w:val="28"/>
        </w:rPr>
        <w:t>.</w:t>
      </w:r>
    </w:p>
    <w:p w:rsidR="0041462E" w:rsidRDefault="0041462E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41462E">
        <w:rPr>
          <w:sz w:val="28"/>
        </w:rPr>
        <w:t>Сенкевич А.В. Архитектура ЭВМ и вычислительные системы. – М.: Ак</w:t>
      </w:r>
      <w:r w:rsidRPr="0041462E">
        <w:rPr>
          <w:sz w:val="28"/>
        </w:rPr>
        <w:t>а</w:t>
      </w:r>
      <w:r w:rsidRPr="0041462E">
        <w:rPr>
          <w:sz w:val="28"/>
        </w:rPr>
        <w:t>демия. 20</w:t>
      </w:r>
      <w:r w:rsidR="00427D50">
        <w:rPr>
          <w:sz w:val="28"/>
          <w:lang w:val="en-US"/>
        </w:rPr>
        <w:t>22</w:t>
      </w:r>
      <w:r w:rsidRPr="0041462E">
        <w:rPr>
          <w:sz w:val="28"/>
        </w:rPr>
        <w:t>.</w:t>
      </w:r>
    </w:p>
    <w:p w:rsidR="0041462E" w:rsidRDefault="0041462E" w:rsidP="001D0AB6">
      <w:pPr>
        <w:pStyle w:val="20"/>
        <w:numPr>
          <w:ilvl w:val="0"/>
          <w:numId w:val="11"/>
        </w:numPr>
        <w:spacing w:after="0" w:line="240" w:lineRule="auto"/>
        <w:ind w:left="357" w:hanging="357"/>
        <w:jc w:val="both"/>
        <w:rPr>
          <w:sz w:val="28"/>
        </w:rPr>
      </w:pPr>
      <w:r w:rsidRPr="0041462E">
        <w:rPr>
          <w:sz w:val="28"/>
        </w:rPr>
        <w:t>Силаев Н.О., Силаева Е.А. Техническое обслуживание и ремонт компь</w:t>
      </w:r>
      <w:r w:rsidRPr="0041462E">
        <w:rPr>
          <w:sz w:val="28"/>
        </w:rPr>
        <w:t>ю</w:t>
      </w:r>
      <w:r w:rsidRPr="0041462E">
        <w:rPr>
          <w:sz w:val="28"/>
        </w:rPr>
        <w:t>терных систем и комплексов. – М.: Академия. 20</w:t>
      </w:r>
      <w:r w:rsidR="00427D50">
        <w:rPr>
          <w:sz w:val="28"/>
          <w:lang w:val="en-US"/>
        </w:rPr>
        <w:t>22</w:t>
      </w:r>
      <w:r w:rsidRPr="0041462E">
        <w:rPr>
          <w:sz w:val="28"/>
        </w:rPr>
        <w:t>.</w:t>
      </w:r>
    </w:p>
    <w:p w:rsidR="00CC015E" w:rsidRDefault="00CC015E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41462E">
        <w:rPr>
          <w:sz w:val="28"/>
          <w:szCs w:val="28"/>
        </w:rPr>
        <w:t>экзамена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964"/>
        <w:gridCol w:w="3119"/>
        <w:gridCol w:w="2261"/>
      </w:tblGrid>
      <w:tr w:rsidR="00DD6E59" w:rsidRPr="00DD6E59" w:rsidTr="00C30B98">
        <w:tc>
          <w:tcPr>
            <w:tcW w:w="3964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261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C30B98">
        <w:tc>
          <w:tcPr>
            <w:tcW w:w="3964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119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261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Pr="00DD6E59" w:rsidRDefault="0041462E" w:rsidP="001D0AB6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41462E">
              <w:rPr>
                <w:sz w:val="24"/>
                <w:szCs w:val="28"/>
              </w:rPr>
              <w:t>Контроль выполн</w:t>
            </w:r>
            <w:r w:rsidRPr="0041462E">
              <w:rPr>
                <w:sz w:val="24"/>
                <w:szCs w:val="28"/>
              </w:rPr>
              <w:t>я</w:t>
            </w:r>
            <w:r w:rsidRPr="0041462E">
              <w:rPr>
                <w:sz w:val="24"/>
                <w:szCs w:val="28"/>
              </w:rPr>
              <w:t>ется по результатам проведения ра</w:t>
            </w:r>
            <w:r w:rsidRPr="0041462E">
              <w:rPr>
                <w:sz w:val="24"/>
                <w:szCs w:val="28"/>
              </w:rPr>
              <w:t>з</w:t>
            </w:r>
            <w:r w:rsidRPr="0041462E">
              <w:rPr>
                <w:sz w:val="24"/>
                <w:szCs w:val="28"/>
              </w:rPr>
              <w:t>личных форм опр</w:t>
            </w:r>
            <w:r w:rsidRPr="0041462E">
              <w:rPr>
                <w:sz w:val="24"/>
                <w:szCs w:val="28"/>
              </w:rPr>
              <w:t>о</w:t>
            </w:r>
            <w:r w:rsidRPr="0041462E">
              <w:rPr>
                <w:sz w:val="24"/>
                <w:szCs w:val="28"/>
              </w:rPr>
              <w:t>са, выполнения контрольных работ, тестирования, в</w:t>
            </w:r>
            <w:r w:rsidRPr="0041462E">
              <w:rPr>
                <w:sz w:val="24"/>
                <w:szCs w:val="28"/>
              </w:rPr>
              <w:t>ы</w:t>
            </w:r>
            <w:r w:rsidRPr="0041462E">
              <w:rPr>
                <w:sz w:val="24"/>
                <w:szCs w:val="28"/>
              </w:rPr>
              <w:t>полнения практ</w:t>
            </w:r>
            <w:r w:rsidRPr="0041462E">
              <w:rPr>
                <w:sz w:val="24"/>
                <w:szCs w:val="28"/>
              </w:rPr>
              <w:t>и</w:t>
            </w:r>
            <w:r w:rsidRPr="0041462E">
              <w:rPr>
                <w:sz w:val="24"/>
                <w:szCs w:val="28"/>
              </w:rPr>
              <w:t>ческих работ, пр</w:t>
            </w:r>
            <w:r w:rsidRPr="0041462E">
              <w:rPr>
                <w:sz w:val="24"/>
                <w:szCs w:val="28"/>
              </w:rPr>
              <w:t>о</w:t>
            </w:r>
            <w:r w:rsidRPr="0041462E">
              <w:rPr>
                <w:sz w:val="24"/>
                <w:szCs w:val="28"/>
              </w:rPr>
              <w:t>межуточной атт</w:t>
            </w:r>
            <w:r w:rsidRPr="0041462E">
              <w:rPr>
                <w:sz w:val="24"/>
                <w:szCs w:val="28"/>
              </w:rPr>
              <w:t>е</w:t>
            </w:r>
            <w:r w:rsidRPr="0041462E">
              <w:rPr>
                <w:sz w:val="24"/>
                <w:szCs w:val="28"/>
              </w:rPr>
              <w:t>стации.</w:t>
            </w:r>
          </w:p>
        </w:tc>
      </w:tr>
      <w:tr w:rsidR="00E30D10" w:rsidRPr="00DD6E59" w:rsidTr="00C30B98">
        <w:trPr>
          <w:trHeight w:val="1506"/>
        </w:trPr>
        <w:tc>
          <w:tcPr>
            <w:tcW w:w="3964" w:type="dxa"/>
          </w:tcPr>
          <w:p w:rsidR="0041462E" w:rsidRPr="0041462E" w:rsidRDefault="0041462E" w:rsidP="0041462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41462E">
              <w:rPr>
                <w:sz w:val="24"/>
                <w:szCs w:val="28"/>
              </w:rPr>
              <w:t>назначение и принципы работы основных узлов современных технических средств информ</w:t>
            </w:r>
            <w:r w:rsidRPr="0041462E">
              <w:rPr>
                <w:sz w:val="24"/>
                <w:szCs w:val="28"/>
              </w:rPr>
              <w:t>а</w:t>
            </w:r>
            <w:r w:rsidRPr="0041462E">
              <w:rPr>
                <w:sz w:val="24"/>
                <w:szCs w:val="28"/>
              </w:rPr>
              <w:t>тизации;</w:t>
            </w:r>
          </w:p>
          <w:p w:rsidR="0041462E" w:rsidRPr="0041462E" w:rsidRDefault="0041462E" w:rsidP="0041462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41462E">
              <w:rPr>
                <w:sz w:val="24"/>
                <w:szCs w:val="28"/>
              </w:rPr>
              <w:t>структурные схемы и порядок взаимодействия компонентов современных технических средств информатизации;</w:t>
            </w:r>
          </w:p>
          <w:p w:rsidR="0041462E" w:rsidRPr="0041462E" w:rsidRDefault="0041462E" w:rsidP="0041462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41462E">
              <w:rPr>
                <w:sz w:val="24"/>
                <w:szCs w:val="28"/>
              </w:rPr>
              <w:t>собенности организации р</w:t>
            </w:r>
            <w:r w:rsidRPr="0041462E">
              <w:rPr>
                <w:sz w:val="24"/>
                <w:szCs w:val="28"/>
              </w:rPr>
              <w:t>е</w:t>
            </w:r>
            <w:r w:rsidRPr="0041462E">
              <w:rPr>
                <w:sz w:val="24"/>
                <w:szCs w:val="28"/>
              </w:rPr>
              <w:t>монта и обслуживания комп</w:t>
            </w:r>
            <w:r w:rsidRPr="0041462E">
              <w:rPr>
                <w:sz w:val="24"/>
                <w:szCs w:val="28"/>
              </w:rPr>
              <w:t>о</w:t>
            </w:r>
            <w:r w:rsidRPr="0041462E">
              <w:rPr>
                <w:sz w:val="24"/>
                <w:szCs w:val="28"/>
              </w:rPr>
              <w:t>нентов технических средств и</w:t>
            </w:r>
            <w:r w:rsidRPr="0041462E">
              <w:rPr>
                <w:sz w:val="24"/>
                <w:szCs w:val="28"/>
              </w:rPr>
              <w:t>н</w:t>
            </w:r>
            <w:r w:rsidRPr="0041462E">
              <w:rPr>
                <w:sz w:val="24"/>
                <w:szCs w:val="28"/>
              </w:rPr>
              <w:t>форматизации;</w:t>
            </w:r>
          </w:p>
          <w:p w:rsidR="00E30D10" w:rsidRPr="00E04380" w:rsidRDefault="0041462E" w:rsidP="0041462E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41462E">
              <w:rPr>
                <w:sz w:val="24"/>
                <w:szCs w:val="28"/>
              </w:rPr>
              <w:t>функциональные и архитекту</w:t>
            </w:r>
            <w:r w:rsidRPr="0041462E">
              <w:rPr>
                <w:sz w:val="24"/>
                <w:szCs w:val="28"/>
              </w:rPr>
              <w:t>р</w:t>
            </w:r>
            <w:r w:rsidRPr="0041462E">
              <w:rPr>
                <w:sz w:val="24"/>
                <w:szCs w:val="28"/>
              </w:rPr>
              <w:t>ные особенности мобильных технических средств информ</w:t>
            </w:r>
            <w:r w:rsidRPr="0041462E">
              <w:rPr>
                <w:sz w:val="24"/>
                <w:szCs w:val="28"/>
              </w:rPr>
              <w:t>а</w:t>
            </w:r>
            <w:r w:rsidRPr="0041462E">
              <w:rPr>
                <w:sz w:val="24"/>
                <w:szCs w:val="28"/>
              </w:rPr>
              <w:t>тизации</w:t>
            </w:r>
            <w:r w:rsidR="001D0AB6" w:rsidRPr="001D0AB6">
              <w:rPr>
                <w:sz w:val="24"/>
                <w:szCs w:val="28"/>
              </w:rPr>
              <w:t>.</w:t>
            </w:r>
          </w:p>
        </w:tc>
        <w:tc>
          <w:tcPr>
            <w:tcW w:w="3119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41462E" w:rsidRPr="0041462E" w:rsidRDefault="0041462E" w:rsidP="0041462E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41462E">
              <w:rPr>
                <w:sz w:val="24"/>
                <w:szCs w:val="28"/>
              </w:rPr>
              <w:t>Демонстрация знаний принципов работы осно</w:t>
            </w:r>
            <w:r w:rsidRPr="0041462E">
              <w:rPr>
                <w:sz w:val="24"/>
                <w:szCs w:val="28"/>
              </w:rPr>
              <w:t>в</w:t>
            </w:r>
            <w:r w:rsidRPr="0041462E">
              <w:rPr>
                <w:sz w:val="24"/>
                <w:szCs w:val="28"/>
              </w:rPr>
              <w:t>ных узлов современных технических средств и</w:t>
            </w:r>
            <w:r w:rsidRPr="0041462E">
              <w:rPr>
                <w:sz w:val="24"/>
                <w:szCs w:val="28"/>
              </w:rPr>
              <w:t>н</w:t>
            </w:r>
            <w:r w:rsidRPr="0041462E">
              <w:rPr>
                <w:sz w:val="24"/>
                <w:szCs w:val="28"/>
              </w:rPr>
              <w:t>форматизации.</w:t>
            </w:r>
          </w:p>
          <w:p w:rsidR="00E30D10" w:rsidRDefault="0041462E" w:rsidP="0041462E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41462E">
              <w:rPr>
                <w:sz w:val="24"/>
                <w:szCs w:val="28"/>
              </w:rPr>
              <w:t>Знание особенностей организации ремонта и о</w:t>
            </w:r>
            <w:r w:rsidRPr="0041462E">
              <w:rPr>
                <w:sz w:val="24"/>
                <w:szCs w:val="28"/>
              </w:rPr>
              <w:t>б</w:t>
            </w:r>
            <w:r w:rsidRPr="0041462E">
              <w:rPr>
                <w:sz w:val="24"/>
                <w:szCs w:val="28"/>
              </w:rPr>
              <w:t>служивания компонентов технических средств и</w:t>
            </w:r>
            <w:r w:rsidRPr="0041462E">
              <w:rPr>
                <w:sz w:val="24"/>
                <w:szCs w:val="28"/>
              </w:rPr>
              <w:t>н</w:t>
            </w:r>
            <w:r w:rsidRPr="0041462E">
              <w:rPr>
                <w:sz w:val="24"/>
                <w:szCs w:val="28"/>
              </w:rPr>
              <w:t>форматизации, мобильных технических средств и</w:t>
            </w:r>
            <w:r w:rsidRPr="0041462E">
              <w:rPr>
                <w:sz w:val="24"/>
                <w:szCs w:val="28"/>
              </w:rPr>
              <w:t>н</w:t>
            </w:r>
            <w:r w:rsidRPr="0041462E">
              <w:rPr>
                <w:sz w:val="24"/>
                <w:szCs w:val="28"/>
              </w:rPr>
              <w:t>форматизации</w:t>
            </w:r>
          </w:p>
        </w:tc>
        <w:tc>
          <w:tcPr>
            <w:tcW w:w="2261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C30B98">
        <w:tc>
          <w:tcPr>
            <w:tcW w:w="3964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3119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261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16C05" w:rsidRDefault="00C30B98" w:rsidP="00616C05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C30B98">
              <w:rPr>
                <w:bCs/>
                <w:sz w:val="24"/>
                <w:szCs w:val="28"/>
              </w:rPr>
              <w:t>Контроль ум</w:t>
            </w:r>
            <w:r w:rsidRPr="00C30B98">
              <w:rPr>
                <w:bCs/>
                <w:sz w:val="24"/>
                <w:szCs w:val="28"/>
              </w:rPr>
              <w:t>е</w:t>
            </w:r>
            <w:r w:rsidRPr="00C30B98">
              <w:rPr>
                <w:bCs/>
                <w:sz w:val="24"/>
                <w:szCs w:val="28"/>
              </w:rPr>
              <w:t>ний осуществляе</w:t>
            </w:r>
            <w:r w:rsidRPr="00C30B98">
              <w:rPr>
                <w:bCs/>
                <w:sz w:val="24"/>
                <w:szCs w:val="28"/>
              </w:rPr>
              <w:t>т</w:t>
            </w:r>
            <w:r w:rsidRPr="00C30B98">
              <w:rPr>
                <w:bCs/>
                <w:sz w:val="24"/>
                <w:szCs w:val="28"/>
              </w:rPr>
              <w:t>ся в ходе выполн</w:t>
            </w:r>
            <w:r w:rsidRPr="00C30B98">
              <w:rPr>
                <w:bCs/>
                <w:sz w:val="24"/>
                <w:szCs w:val="28"/>
              </w:rPr>
              <w:t>е</w:t>
            </w:r>
            <w:r w:rsidRPr="00C30B98">
              <w:rPr>
                <w:bCs/>
                <w:sz w:val="24"/>
                <w:szCs w:val="28"/>
              </w:rPr>
              <w:t>ния практических и лабораторных р</w:t>
            </w:r>
            <w:r w:rsidRPr="00C30B98">
              <w:rPr>
                <w:bCs/>
                <w:sz w:val="24"/>
                <w:szCs w:val="28"/>
              </w:rPr>
              <w:t>а</w:t>
            </w:r>
            <w:r w:rsidRPr="00C30B98">
              <w:rPr>
                <w:bCs/>
                <w:sz w:val="24"/>
                <w:szCs w:val="28"/>
              </w:rPr>
              <w:t>бот, промежуто</w:t>
            </w:r>
            <w:r w:rsidRPr="00C30B98">
              <w:rPr>
                <w:bCs/>
                <w:sz w:val="24"/>
                <w:szCs w:val="28"/>
              </w:rPr>
              <w:t>ч</w:t>
            </w:r>
            <w:r w:rsidRPr="00C30B98">
              <w:rPr>
                <w:bCs/>
                <w:sz w:val="24"/>
                <w:szCs w:val="28"/>
              </w:rPr>
              <w:t>ной аттестации.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C30B98">
        <w:trPr>
          <w:trHeight w:val="1506"/>
        </w:trPr>
        <w:tc>
          <w:tcPr>
            <w:tcW w:w="3964" w:type="dxa"/>
          </w:tcPr>
          <w:p w:rsidR="00C30B98" w:rsidRPr="00C30B98" w:rsidRDefault="00C30B98" w:rsidP="00C30B98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30B98">
              <w:rPr>
                <w:sz w:val="24"/>
                <w:szCs w:val="28"/>
              </w:rPr>
              <w:t>пользоваться основными видами современной вычислительной техники, периферийных и м</w:t>
            </w:r>
            <w:r w:rsidRPr="00C30B98">
              <w:rPr>
                <w:sz w:val="24"/>
                <w:szCs w:val="28"/>
              </w:rPr>
              <w:t>о</w:t>
            </w:r>
            <w:r w:rsidRPr="00C30B98">
              <w:rPr>
                <w:sz w:val="24"/>
                <w:szCs w:val="28"/>
              </w:rPr>
              <w:t>бильных устройств и других технических средств информ</w:t>
            </w:r>
            <w:r w:rsidRPr="00C30B98">
              <w:rPr>
                <w:sz w:val="24"/>
                <w:szCs w:val="28"/>
              </w:rPr>
              <w:t>а</w:t>
            </w:r>
            <w:r w:rsidRPr="00C30B98">
              <w:rPr>
                <w:sz w:val="24"/>
                <w:szCs w:val="28"/>
              </w:rPr>
              <w:t>тизации;</w:t>
            </w:r>
          </w:p>
          <w:p w:rsidR="00E30D10" w:rsidRPr="00E04380" w:rsidRDefault="00C30B98" w:rsidP="00C30B98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C30B98">
              <w:rPr>
                <w:sz w:val="24"/>
                <w:szCs w:val="28"/>
              </w:rPr>
              <w:t>правильно эксплуатировать и устранять типичные выявленные дефекты технических средств информатизации.</w:t>
            </w:r>
          </w:p>
        </w:tc>
        <w:tc>
          <w:tcPr>
            <w:tcW w:w="3119" w:type="dxa"/>
          </w:tcPr>
          <w:p w:rsidR="00C30B98" w:rsidRPr="00C30B98" w:rsidRDefault="00C30B98" w:rsidP="00C30B98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C30B98">
              <w:rPr>
                <w:bCs/>
                <w:sz w:val="24"/>
                <w:szCs w:val="28"/>
              </w:rPr>
              <w:t>Умение пользоваться основными видами совр</w:t>
            </w:r>
            <w:r w:rsidRPr="00C30B98">
              <w:rPr>
                <w:bCs/>
                <w:sz w:val="24"/>
                <w:szCs w:val="28"/>
              </w:rPr>
              <w:t>е</w:t>
            </w:r>
            <w:r w:rsidRPr="00C30B98">
              <w:rPr>
                <w:bCs/>
                <w:sz w:val="24"/>
                <w:szCs w:val="28"/>
              </w:rPr>
              <w:t>менной вычислительной техники, периферийных и мобильных устройств и других технических средств информатизации.</w:t>
            </w:r>
          </w:p>
          <w:p w:rsidR="00E30D10" w:rsidRPr="00DD6E59" w:rsidRDefault="00C30B98" w:rsidP="00C30B98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C30B98">
              <w:rPr>
                <w:bCs/>
                <w:sz w:val="24"/>
                <w:szCs w:val="28"/>
              </w:rPr>
              <w:t>Демонстрация навыков в эксплуатации и устран</w:t>
            </w:r>
            <w:r w:rsidRPr="00C30B98">
              <w:rPr>
                <w:bCs/>
                <w:sz w:val="24"/>
                <w:szCs w:val="28"/>
              </w:rPr>
              <w:t>е</w:t>
            </w:r>
            <w:r w:rsidRPr="00C30B98">
              <w:rPr>
                <w:bCs/>
                <w:sz w:val="24"/>
                <w:szCs w:val="28"/>
              </w:rPr>
              <w:t>нии типичных выявленных дефектов технических средств информатизации</w:t>
            </w:r>
            <w:r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2261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2E9" w:rsidRDefault="007112E9">
      <w:r>
        <w:separator/>
      </w:r>
    </w:p>
  </w:endnote>
  <w:endnote w:type="continuationSeparator" w:id="0">
    <w:p w:rsidR="007112E9" w:rsidRDefault="00711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71" w:rsidRDefault="00B923E9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B367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3671" w:rsidRDefault="003B3671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71" w:rsidRDefault="00B923E9">
    <w:pPr>
      <w:pStyle w:val="a8"/>
      <w:jc w:val="right"/>
    </w:pPr>
    <w:r>
      <w:fldChar w:fldCharType="begin"/>
    </w:r>
    <w:r w:rsidR="003B3671">
      <w:instrText>PAGE   \* MERGEFORMAT</w:instrText>
    </w:r>
    <w:r>
      <w:fldChar w:fldCharType="separate"/>
    </w:r>
    <w:r w:rsidR="00D57881">
      <w:rPr>
        <w:noProof/>
      </w:rPr>
      <w:t>6</w:t>
    </w:r>
    <w:r>
      <w:fldChar w:fldCharType="end"/>
    </w:r>
  </w:p>
  <w:p w:rsidR="003B3671" w:rsidRDefault="003B3671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71" w:rsidRDefault="00B923E9" w:rsidP="00B756F4">
    <w:pPr>
      <w:pStyle w:val="a8"/>
      <w:jc w:val="right"/>
    </w:pPr>
    <w:r>
      <w:fldChar w:fldCharType="begin"/>
    </w:r>
    <w:r w:rsidR="003B3671">
      <w:instrText>PAGE   \* MERGEFORMAT</w:instrText>
    </w:r>
    <w:r>
      <w:fldChar w:fldCharType="separate"/>
    </w:r>
    <w:r w:rsidR="00D57881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2E9" w:rsidRDefault="007112E9">
      <w:r>
        <w:separator/>
      </w:r>
    </w:p>
  </w:footnote>
  <w:footnote w:type="continuationSeparator" w:id="0">
    <w:p w:rsidR="007112E9" w:rsidRDefault="00711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10FFC"/>
    <w:multiLevelType w:val="hybridMultilevel"/>
    <w:tmpl w:val="D10426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6645698"/>
    <w:multiLevelType w:val="hybridMultilevel"/>
    <w:tmpl w:val="AAE23C6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A544BF"/>
    <w:multiLevelType w:val="hybridMultilevel"/>
    <w:tmpl w:val="080E7C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5"/>
  </w:num>
  <w:num w:numId="6">
    <w:abstractNumId w:val="4"/>
  </w:num>
  <w:num w:numId="7">
    <w:abstractNumId w:val="11"/>
  </w:num>
  <w:num w:numId="8">
    <w:abstractNumId w:val="5"/>
  </w:num>
  <w:num w:numId="9">
    <w:abstractNumId w:val="0"/>
  </w:num>
  <w:num w:numId="10">
    <w:abstractNumId w:val="10"/>
  </w:num>
  <w:num w:numId="11">
    <w:abstractNumId w:val="18"/>
  </w:num>
  <w:num w:numId="12">
    <w:abstractNumId w:val="1"/>
  </w:num>
  <w:num w:numId="13">
    <w:abstractNumId w:val="12"/>
  </w:num>
  <w:num w:numId="14">
    <w:abstractNumId w:val="17"/>
  </w:num>
  <w:num w:numId="15">
    <w:abstractNumId w:val="14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4A0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55902"/>
    <w:rsid w:val="00072AF6"/>
    <w:rsid w:val="0007561A"/>
    <w:rsid w:val="00085DAC"/>
    <w:rsid w:val="0009013D"/>
    <w:rsid w:val="00090226"/>
    <w:rsid w:val="00090E6A"/>
    <w:rsid w:val="00092D20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12AE2"/>
    <w:rsid w:val="001142BA"/>
    <w:rsid w:val="00124A22"/>
    <w:rsid w:val="001318F2"/>
    <w:rsid w:val="001324F8"/>
    <w:rsid w:val="001327FA"/>
    <w:rsid w:val="00133CDA"/>
    <w:rsid w:val="001371DE"/>
    <w:rsid w:val="00145CEF"/>
    <w:rsid w:val="001472FC"/>
    <w:rsid w:val="001510C8"/>
    <w:rsid w:val="0016697B"/>
    <w:rsid w:val="00167B36"/>
    <w:rsid w:val="00185DBB"/>
    <w:rsid w:val="001930BB"/>
    <w:rsid w:val="0019319D"/>
    <w:rsid w:val="001A505C"/>
    <w:rsid w:val="001B397F"/>
    <w:rsid w:val="001B6E78"/>
    <w:rsid w:val="001C1189"/>
    <w:rsid w:val="001C5E9D"/>
    <w:rsid w:val="001D03BD"/>
    <w:rsid w:val="001D0AB6"/>
    <w:rsid w:val="001D246E"/>
    <w:rsid w:val="001D311F"/>
    <w:rsid w:val="001D5255"/>
    <w:rsid w:val="001F2503"/>
    <w:rsid w:val="001F2CB4"/>
    <w:rsid w:val="001F5DF8"/>
    <w:rsid w:val="00201192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56330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5AFA"/>
    <w:rsid w:val="002B61BD"/>
    <w:rsid w:val="002C469C"/>
    <w:rsid w:val="002C59B9"/>
    <w:rsid w:val="002C66D7"/>
    <w:rsid w:val="002C6CB6"/>
    <w:rsid w:val="002D01DA"/>
    <w:rsid w:val="002D0CF6"/>
    <w:rsid w:val="002D12CD"/>
    <w:rsid w:val="002E06DE"/>
    <w:rsid w:val="002E6D86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381D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A4565"/>
    <w:rsid w:val="003A534B"/>
    <w:rsid w:val="003A67F5"/>
    <w:rsid w:val="003A7666"/>
    <w:rsid w:val="003B27FD"/>
    <w:rsid w:val="003B3671"/>
    <w:rsid w:val="003B4B8F"/>
    <w:rsid w:val="003B6D33"/>
    <w:rsid w:val="003B6D8B"/>
    <w:rsid w:val="003C0650"/>
    <w:rsid w:val="003C1AD4"/>
    <w:rsid w:val="003C4647"/>
    <w:rsid w:val="003C7463"/>
    <w:rsid w:val="003D1346"/>
    <w:rsid w:val="003D5F2B"/>
    <w:rsid w:val="003D773C"/>
    <w:rsid w:val="003E72F0"/>
    <w:rsid w:val="003F1850"/>
    <w:rsid w:val="003F1BB4"/>
    <w:rsid w:val="003F51BC"/>
    <w:rsid w:val="00404FBD"/>
    <w:rsid w:val="004077FE"/>
    <w:rsid w:val="00410444"/>
    <w:rsid w:val="0041462E"/>
    <w:rsid w:val="00415626"/>
    <w:rsid w:val="004164B8"/>
    <w:rsid w:val="00422AD8"/>
    <w:rsid w:val="00424B7D"/>
    <w:rsid w:val="00427118"/>
    <w:rsid w:val="00427D50"/>
    <w:rsid w:val="004377B8"/>
    <w:rsid w:val="00443948"/>
    <w:rsid w:val="00472A4E"/>
    <w:rsid w:val="004731B1"/>
    <w:rsid w:val="004845B4"/>
    <w:rsid w:val="0048465B"/>
    <w:rsid w:val="004848F9"/>
    <w:rsid w:val="004A0ACD"/>
    <w:rsid w:val="004A159A"/>
    <w:rsid w:val="004A1F5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76AB"/>
    <w:rsid w:val="00501C13"/>
    <w:rsid w:val="00504FF4"/>
    <w:rsid w:val="005111C1"/>
    <w:rsid w:val="005157AD"/>
    <w:rsid w:val="0051756F"/>
    <w:rsid w:val="00526CD5"/>
    <w:rsid w:val="00533619"/>
    <w:rsid w:val="0053473F"/>
    <w:rsid w:val="00543068"/>
    <w:rsid w:val="00551666"/>
    <w:rsid w:val="00556D38"/>
    <w:rsid w:val="005632B6"/>
    <w:rsid w:val="00571364"/>
    <w:rsid w:val="00577C1D"/>
    <w:rsid w:val="005852A4"/>
    <w:rsid w:val="005974B3"/>
    <w:rsid w:val="00597B85"/>
    <w:rsid w:val="005B1F63"/>
    <w:rsid w:val="005B35FF"/>
    <w:rsid w:val="005B3B8F"/>
    <w:rsid w:val="005C629D"/>
    <w:rsid w:val="005D125B"/>
    <w:rsid w:val="005E14FB"/>
    <w:rsid w:val="005F017A"/>
    <w:rsid w:val="005F20FA"/>
    <w:rsid w:val="005F2BEB"/>
    <w:rsid w:val="005F473F"/>
    <w:rsid w:val="005F7899"/>
    <w:rsid w:val="00602342"/>
    <w:rsid w:val="0060321F"/>
    <w:rsid w:val="0060564B"/>
    <w:rsid w:val="00606597"/>
    <w:rsid w:val="00607C72"/>
    <w:rsid w:val="00610F70"/>
    <w:rsid w:val="00611F93"/>
    <w:rsid w:val="0061234F"/>
    <w:rsid w:val="00614493"/>
    <w:rsid w:val="0061599C"/>
    <w:rsid w:val="0061655C"/>
    <w:rsid w:val="00616C05"/>
    <w:rsid w:val="00617CED"/>
    <w:rsid w:val="00620AD7"/>
    <w:rsid w:val="00621117"/>
    <w:rsid w:val="00631ACB"/>
    <w:rsid w:val="006357F5"/>
    <w:rsid w:val="006426A4"/>
    <w:rsid w:val="006432E6"/>
    <w:rsid w:val="00645553"/>
    <w:rsid w:val="006455B4"/>
    <w:rsid w:val="00650135"/>
    <w:rsid w:val="00652790"/>
    <w:rsid w:val="0065430A"/>
    <w:rsid w:val="006574E8"/>
    <w:rsid w:val="00661F50"/>
    <w:rsid w:val="00664C16"/>
    <w:rsid w:val="00671A3F"/>
    <w:rsid w:val="00672558"/>
    <w:rsid w:val="00675DA8"/>
    <w:rsid w:val="00676C17"/>
    <w:rsid w:val="00677151"/>
    <w:rsid w:val="006824BE"/>
    <w:rsid w:val="0068286E"/>
    <w:rsid w:val="00684905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00D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12E9"/>
    <w:rsid w:val="00717553"/>
    <w:rsid w:val="007214B3"/>
    <w:rsid w:val="00721641"/>
    <w:rsid w:val="007310D9"/>
    <w:rsid w:val="0073280D"/>
    <w:rsid w:val="0074387F"/>
    <w:rsid w:val="00744CF0"/>
    <w:rsid w:val="007601F7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C04E7"/>
    <w:rsid w:val="007C10F9"/>
    <w:rsid w:val="007D0E56"/>
    <w:rsid w:val="007D3A0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1C0F"/>
    <w:rsid w:val="0082611E"/>
    <w:rsid w:val="00826B15"/>
    <w:rsid w:val="00833B72"/>
    <w:rsid w:val="00833F88"/>
    <w:rsid w:val="008351D9"/>
    <w:rsid w:val="008365BC"/>
    <w:rsid w:val="0084061B"/>
    <w:rsid w:val="00840EFE"/>
    <w:rsid w:val="00843631"/>
    <w:rsid w:val="00854621"/>
    <w:rsid w:val="00855B31"/>
    <w:rsid w:val="00855BD1"/>
    <w:rsid w:val="008576C8"/>
    <w:rsid w:val="00857EDF"/>
    <w:rsid w:val="00861936"/>
    <w:rsid w:val="008660A3"/>
    <w:rsid w:val="00871A32"/>
    <w:rsid w:val="008720E1"/>
    <w:rsid w:val="00872723"/>
    <w:rsid w:val="008742DD"/>
    <w:rsid w:val="00881680"/>
    <w:rsid w:val="00884026"/>
    <w:rsid w:val="00885812"/>
    <w:rsid w:val="00890888"/>
    <w:rsid w:val="00897E4A"/>
    <w:rsid w:val="008A3916"/>
    <w:rsid w:val="008A593A"/>
    <w:rsid w:val="008A5988"/>
    <w:rsid w:val="008A6B86"/>
    <w:rsid w:val="008A7DD3"/>
    <w:rsid w:val="008B0DF7"/>
    <w:rsid w:val="008B1401"/>
    <w:rsid w:val="008B53E0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24411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4FC2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379B"/>
    <w:rsid w:val="00A31A07"/>
    <w:rsid w:val="00A35A15"/>
    <w:rsid w:val="00A366B6"/>
    <w:rsid w:val="00A44F48"/>
    <w:rsid w:val="00A468A6"/>
    <w:rsid w:val="00A47542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A6AC8"/>
    <w:rsid w:val="00AC2641"/>
    <w:rsid w:val="00AD184A"/>
    <w:rsid w:val="00AE2690"/>
    <w:rsid w:val="00B00815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33677"/>
    <w:rsid w:val="00B4197F"/>
    <w:rsid w:val="00B423EF"/>
    <w:rsid w:val="00B42C91"/>
    <w:rsid w:val="00B45FB4"/>
    <w:rsid w:val="00B50F71"/>
    <w:rsid w:val="00B550B1"/>
    <w:rsid w:val="00B614E7"/>
    <w:rsid w:val="00B67246"/>
    <w:rsid w:val="00B70751"/>
    <w:rsid w:val="00B756F4"/>
    <w:rsid w:val="00B76B8F"/>
    <w:rsid w:val="00B84838"/>
    <w:rsid w:val="00B84C75"/>
    <w:rsid w:val="00B923E9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0910"/>
    <w:rsid w:val="00C14407"/>
    <w:rsid w:val="00C16FC0"/>
    <w:rsid w:val="00C2127C"/>
    <w:rsid w:val="00C21F81"/>
    <w:rsid w:val="00C22864"/>
    <w:rsid w:val="00C30B98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A1639"/>
    <w:rsid w:val="00CA4BFE"/>
    <w:rsid w:val="00CB2ABC"/>
    <w:rsid w:val="00CB7450"/>
    <w:rsid w:val="00CC015E"/>
    <w:rsid w:val="00CC3952"/>
    <w:rsid w:val="00CC6B8B"/>
    <w:rsid w:val="00CD6A9A"/>
    <w:rsid w:val="00CD703A"/>
    <w:rsid w:val="00CE33B8"/>
    <w:rsid w:val="00CE4B9B"/>
    <w:rsid w:val="00CF0939"/>
    <w:rsid w:val="00CF5F70"/>
    <w:rsid w:val="00D02C2A"/>
    <w:rsid w:val="00D24B81"/>
    <w:rsid w:val="00D40440"/>
    <w:rsid w:val="00D407C3"/>
    <w:rsid w:val="00D43200"/>
    <w:rsid w:val="00D55152"/>
    <w:rsid w:val="00D56F42"/>
    <w:rsid w:val="00D57833"/>
    <w:rsid w:val="00D57881"/>
    <w:rsid w:val="00D631EB"/>
    <w:rsid w:val="00D71EEA"/>
    <w:rsid w:val="00D74241"/>
    <w:rsid w:val="00D8000C"/>
    <w:rsid w:val="00DA185B"/>
    <w:rsid w:val="00DA1DAA"/>
    <w:rsid w:val="00DA4234"/>
    <w:rsid w:val="00DC656C"/>
    <w:rsid w:val="00DC7B40"/>
    <w:rsid w:val="00DD1B9E"/>
    <w:rsid w:val="00DD4CED"/>
    <w:rsid w:val="00DD5EDC"/>
    <w:rsid w:val="00DD6E59"/>
    <w:rsid w:val="00DE3365"/>
    <w:rsid w:val="00DF178A"/>
    <w:rsid w:val="00DF6621"/>
    <w:rsid w:val="00E02690"/>
    <w:rsid w:val="00E04380"/>
    <w:rsid w:val="00E07764"/>
    <w:rsid w:val="00E07E40"/>
    <w:rsid w:val="00E10161"/>
    <w:rsid w:val="00E23C72"/>
    <w:rsid w:val="00E270D2"/>
    <w:rsid w:val="00E30D10"/>
    <w:rsid w:val="00E31A0F"/>
    <w:rsid w:val="00E3314C"/>
    <w:rsid w:val="00E40D12"/>
    <w:rsid w:val="00E41261"/>
    <w:rsid w:val="00E42F69"/>
    <w:rsid w:val="00E44B87"/>
    <w:rsid w:val="00E5407A"/>
    <w:rsid w:val="00E71BE0"/>
    <w:rsid w:val="00E757B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D1B69"/>
    <w:rsid w:val="00ED1DEA"/>
    <w:rsid w:val="00ED381E"/>
    <w:rsid w:val="00EE61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5B2E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D667B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CFDFF-AC33-48F0-8696-BF35393C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1</dc:creator>
  <cp:lastModifiedBy>1</cp:lastModifiedBy>
  <cp:revision>4</cp:revision>
  <cp:lastPrinted>2017-02-08T14:56:00Z</cp:lastPrinted>
  <dcterms:created xsi:type="dcterms:W3CDTF">2025-09-22T07:12:00Z</dcterms:created>
  <dcterms:modified xsi:type="dcterms:W3CDTF">2025-09-22T11:29:00Z</dcterms:modified>
</cp:coreProperties>
</file>